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71C7" w14:textId="77777777" w:rsidR="00582AAC" w:rsidRPr="00582AAC" w:rsidRDefault="00582AAC" w:rsidP="00582AAC">
      <w:pPr>
        <w:spacing w:line="0" w:lineRule="atLeast"/>
        <w:jc w:val="center"/>
        <w:rPr>
          <w:rFonts w:ascii="Times New Roman" w:hAnsi="Times New Roman" w:cs="Times New Roman"/>
          <w:b/>
          <w:sz w:val="32"/>
          <w:szCs w:val="32"/>
        </w:rPr>
      </w:pPr>
      <w:r w:rsidRPr="00582AAC">
        <w:rPr>
          <w:rFonts w:ascii="Times New Roman" w:hAnsi="Times New Roman" w:cs="Times New Roman"/>
          <w:b/>
          <w:sz w:val="32"/>
          <w:szCs w:val="32"/>
        </w:rPr>
        <w:t>家居支援服務</w:t>
      </w:r>
    </w:p>
    <w:p w14:paraId="20ADC293" w14:textId="77777777" w:rsidR="00BE3270" w:rsidRDefault="00BE3270" w:rsidP="00582AAC">
      <w:pPr>
        <w:spacing w:line="0" w:lineRule="atLeast"/>
        <w:jc w:val="both"/>
        <w:rPr>
          <w:rFonts w:ascii="Times New Roman" w:hAnsi="Times New Roman" w:cs="Times New Roman"/>
          <w:b/>
          <w:sz w:val="26"/>
          <w:szCs w:val="26"/>
        </w:rPr>
      </w:pPr>
    </w:p>
    <w:p w14:paraId="450E4EBA" w14:textId="77777777" w:rsidR="00BE3270" w:rsidRPr="00BE3270" w:rsidRDefault="00BE3270" w:rsidP="00582AAC">
      <w:pPr>
        <w:spacing w:line="0" w:lineRule="atLeast"/>
        <w:jc w:val="both"/>
        <w:rPr>
          <w:rFonts w:ascii="Times New Roman" w:hAnsi="Times New Roman" w:cs="Times New Roman"/>
          <w:b/>
          <w:sz w:val="26"/>
          <w:szCs w:val="26"/>
        </w:rPr>
      </w:pPr>
    </w:p>
    <w:p w14:paraId="50EF20CB" w14:textId="181AD6C8" w:rsidR="00582AAC" w:rsidRDefault="00582AAC" w:rsidP="00582AAC">
      <w:pPr>
        <w:tabs>
          <w:tab w:val="left" w:pos="360"/>
        </w:tabs>
        <w:spacing w:line="0" w:lineRule="atLeast"/>
        <w:jc w:val="both"/>
        <w:rPr>
          <w:rFonts w:ascii="Times New Roman" w:hAnsi="Times New Roman" w:cs="Times New Roman"/>
          <w:szCs w:val="24"/>
          <w:lang w:eastAsia="zh-HK"/>
        </w:rPr>
      </w:pPr>
      <w:r w:rsidRPr="00B44FD2">
        <w:rPr>
          <w:rFonts w:ascii="Times New Roman" w:hAnsi="Times New Roman" w:cs="Times New Roman"/>
          <w:szCs w:val="24"/>
          <w:lang w:eastAsia="zh-HK"/>
        </w:rPr>
        <w:t>家居支援服務</w:t>
      </w:r>
      <w:r>
        <w:rPr>
          <w:rStyle w:val="a6"/>
          <w:rFonts w:ascii="Times New Roman" w:hAnsi="Times New Roman" w:cs="Times New Roman"/>
          <w:szCs w:val="24"/>
          <w:lang w:eastAsia="zh-HK"/>
        </w:rPr>
        <w:footnoteReference w:id="1"/>
      </w:r>
      <w:r w:rsidRPr="00B44FD2">
        <w:rPr>
          <w:rFonts w:ascii="Times New Roman" w:hAnsi="Times New Roman" w:cs="Times New Roman"/>
          <w:szCs w:val="24"/>
          <w:lang w:eastAsia="zh-HK"/>
        </w:rPr>
        <w:t>旨在為</w:t>
      </w:r>
      <w:r w:rsidR="00220A9E" w:rsidRPr="00220A9E">
        <w:rPr>
          <w:rFonts w:ascii="Times New Roman" w:hAnsi="Times New Roman" w:cs="Times New Roman" w:hint="eastAsia"/>
          <w:szCs w:val="24"/>
          <w:lang w:eastAsia="zh-HK"/>
        </w:rPr>
        <w:t>居於社區的</w:t>
      </w:r>
      <w:r>
        <w:rPr>
          <w:rFonts w:ascii="Times New Roman" w:hAnsi="Times New Roman" w:cs="Times New Roman" w:hint="eastAsia"/>
          <w:szCs w:val="24"/>
          <w:lang w:eastAsia="zh-HK"/>
        </w:rPr>
        <w:t>服務對象</w:t>
      </w:r>
      <w:r>
        <w:rPr>
          <w:rFonts w:ascii="Times New Roman" w:hAnsi="Times New Roman" w:cs="Times New Roman" w:hint="eastAsia"/>
          <w:szCs w:val="24"/>
        </w:rPr>
        <w:t>提</w:t>
      </w:r>
      <w:r>
        <w:rPr>
          <w:rFonts w:ascii="新細明體" w:eastAsia="新細明體" w:hAnsi="新細明體" w:cs="新細明體" w:hint="eastAsia"/>
          <w:szCs w:val="24"/>
        </w:rPr>
        <w:t>供</w:t>
      </w:r>
      <w:r w:rsidR="009C5F9A">
        <w:rPr>
          <w:rFonts w:ascii="新細明體" w:eastAsia="新細明體" w:hAnsi="新細明體" w:cs="新細明體" w:hint="eastAsia"/>
          <w:szCs w:val="24"/>
        </w:rPr>
        <w:t>全面</w:t>
      </w:r>
      <w:r w:rsidRPr="00E71A63">
        <w:rPr>
          <w:rFonts w:ascii="Times New Roman" w:hAnsi="Times New Roman" w:cs="Times New Roman" w:hint="eastAsia"/>
          <w:szCs w:val="24"/>
          <w:lang w:eastAsia="zh-HK"/>
        </w:rPr>
        <w:t>服務</w:t>
      </w:r>
      <w:r>
        <w:rPr>
          <w:rFonts w:ascii="Times New Roman" w:hAnsi="Times New Roman" w:cs="Times New Roman" w:hint="eastAsia"/>
          <w:szCs w:val="24"/>
        </w:rPr>
        <w:t>，</w:t>
      </w:r>
      <w:r w:rsidRPr="00E71A63">
        <w:rPr>
          <w:rFonts w:ascii="Times New Roman" w:hAnsi="Times New Roman" w:cs="Times New Roman" w:hint="eastAsia"/>
          <w:szCs w:val="24"/>
          <w:lang w:eastAsia="zh-HK"/>
        </w:rPr>
        <w:t>協助他們盡可能繼續</w:t>
      </w:r>
      <w:r w:rsidR="00BA7834" w:rsidRPr="00BA7834">
        <w:rPr>
          <w:rFonts w:ascii="Times New Roman" w:hAnsi="Times New Roman" w:cs="Times New Roman" w:hint="eastAsia"/>
          <w:szCs w:val="24"/>
          <w:lang w:eastAsia="zh-HK"/>
        </w:rPr>
        <w:t>留在</w:t>
      </w:r>
      <w:r w:rsidRPr="005C7B7E">
        <w:rPr>
          <w:rFonts w:ascii="Times New Roman" w:hAnsi="Times New Roman" w:cs="Times New Roman" w:hint="eastAsia"/>
          <w:szCs w:val="24"/>
          <w:lang w:eastAsia="zh-HK"/>
        </w:rPr>
        <w:t>家</w:t>
      </w:r>
      <w:r w:rsidR="00BA7834" w:rsidRPr="005C7B7E">
        <w:rPr>
          <w:rFonts w:ascii="Times New Roman" w:hAnsi="Times New Roman" w:cs="Times New Roman" w:hint="eastAsia"/>
          <w:szCs w:val="24"/>
          <w:lang w:eastAsia="zh-HK"/>
        </w:rPr>
        <w:t>中生活</w:t>
      </w:r>
      <w:r w:rsidRPr="00E71A63">
        <w:rPr>
          <w:rFonts w:ascii="Times New Roman" w:hAnsi="Times New Roman" w:cs="Times New Roman" w:hint="eastAsia"/>
          <w:szCs w:val="24"/>
          <w:lang w:eastAsia="zh-HK"/>
        </w:rPr>
        <w:t>，</w:t>
      </w:r>
      <w:r>
        <w:rPr>
          <w:rFonts w:ascii="Times New Roman" w:hAnsi="Times New Roman" w:cs="Times New Roman" w:hint="eastAsia"/>
          <w:szCs w:val="24"/>
          <w:lang w:eastAsia="zh-HK"/>
        </w:rPr>
        <w:t>達至或維持</w:t>
      </w:r>
      <w:r w:rsidRPr="00E71A63">
        <w:rPr>
          <w:rFonts w:ascii="Times New Roman" w:hAnsi="Times New Roman" w:cs="Times New Roman" w:hint="eastAsia"/>
          <w:szCs w:val="24"/>
          <w:lang w:eastAsia="zh-HK"/>
        </w:rPr>
        <w:t>最佳</w:t>
      </w:r>
      <w:r>
        <w:rPr>
          <w:rFonts w:ascii="Times New Roman" w:hAnsi="Times New Roman" w:cs="Times New Roman" w:hint="eastAsia"/>
          <w:szCs w:val="24"/>
          <w:lang w:eastAsia="zh-HK"/>
        </w:rPr>
        <w:t>的</w:t>
      </w:r>
      <w:r w:rsidRPr="00E71A63">
        <w:rPr>
          <w:rFonts w:ascii="Times New Roman" w:hAnsi="Times New Roman" w:cs="Times New Roman" w:hint="eastAsia"/>
          <w:szCs w:val="24"/>
          <w:lang w:eastAsia="zh-HK"/>
        </w:rPr>
        <w:t>活動能力</w:t>
      </w:r>
      <w:r w:rsidR="00A62CE6">
        <w:rPr>
          <w:rFonts w:ascii="Times New Roman" w:hAnsi="Times New Roman" w:cs="Times New Roman" w:hint="eastAsia"/>
          <w:szCs w:val="24"/>
          <w:lang w:eastAsia="zh-HK"/>
        </w:rPr>
        <w:t>；</w:t>
      </w:r>
      <w:r>
        <w:rPr>
          <w:rFonts w:ascii="Times New Roman" w:hAnsi="Times New Roman" w:cs="Times New Roman" w:hint="eastAsia"/>
          <w:szCs w:val="24"/>
          <w:lang w:eastAsia="zh-HK"/>
        </w:rPr>
        <w:t>以及為</w:t>
      </w:r>
      <w:r w:rsidR="00BA7834">
        <w:rPr>
          <w:rFonts w:ascii="Times New Roman" w:hAnsi="Times New Roman" w:cs="Times New Roman" w:hint="eastAsia"/>
          <w:szCs w:val="24"/>
        </w:rPr>
        <w:t>照顧</w:t>
      </w:r>
      <w:r w:rsidRPr="00D04A6C">
        <w:rPr>
          <w:rFonts w:ascii="Times New Roman" w:hAnsi="Times New Roman" w:cs="Times New Roman" w:hint="eastAsia"/>
          <w:szCs w:val="24"/>
          <w:lang w:eastAsia="zh-HK"/>
        </w:rPr>
        <w:t>者提供支援</w:t>
      </w:r>
      <w:r>
        <w:rPr>
          <w:rFonts w:ascii="Times New Roman" w:hAnsi="Times New Roman" w:cs="Times New Roman" w:hint="eastAsia"/>
          <w:szCs w:val="24"/>
          <w:lang w:eastAsia="zh-HK"/>
        </w:rPr>
        <w:t>服務，以紓緩他們的照顧壓力</w:t>
      </w:r>
      <w:r w:rsidR="00A62CE6">
        <w:rPr>
          <w:rFonts w:ascii="Times New Roman" w:hAnsi="Times New Roman" w:cs="Times New Roman" w:hint="eastAsia"/>
          <w:szCs w:val="24"/>
          <w:lang w:eastAsia="zh-HK"/>
        </w:rPr>
        <w:t>。</w:t>
      </w:r>
      <w:r>
        <w:rPr>
          <w:rFonts w:ascii="Times New Roman" w:hAnsi="Times New Roman" w:cs="Times New Roman" w:hint="eastAsia"/>
          <w:szCs w:val="24"/>
          <w:lang w:eastAsia="zh-HK"/>
        </w:rPr>
        <w:t>綜合家居照顧服務隊（服務隊）應按個別服務使用者的需要提供適切的服務，以實踐「</w:t>
      </w:r>
      <w:r w:rsidR="006F3FEB" w:rsidRPr="006F3FEB">
        <w:rPr>
          <w:rFonts w:ascii="Times New Roman" w:hAnsi="Times New Roman" w:cs="Times New Roman" w:hint="eastAsia"/>
          <w:szCs w:val="24"/>
          <w:lang w:eastAsia="zh-HK"/>
        </w:rPr>
        <w:t>居家安老</w:t>
      </w:r>
      <w:r>
        <w:rPr>
          <w:rFonts w:ascii="Times New Roman" w:hAnsi="Times New Roman" w:cs="Times New Roman" w:hint="eastAsia"/>
          <w:szCs w:val="24"/>
          <w:lang w:eastAsia="zh-HK"/>
        </w:rPr>
        <w:t>」和「持續照顧」的理念。</w:t>
      </w:r>
    </w:p>
    <w:p w14:paraId="00C9E2D1" w14:textId="77777777" w:rsidR="00BE3270" w:rsidRDefault="00BE3270" w:rsidP="00582AAC">
      <w:pPr>
        <w:tabs>
          <w:tab w:val="left" w:pos="360"/>
        </w:tabs>
        <w:spacing w:line="0" w:lineRule="atLeast"/>
        <w:jc w:val="both"/>
        <w:rPr>
          <w:rFonts w:ascii="Times New Roman" w:hAnsi="Times New Roman" w:cs="Times New Roman"/>
          <w:szCs w:val="24"/>
          <w:lang w:eastAsia="zh-HK"/>
        </w:rPr>
      </w:pPr>
    </w:p>
    <w:p w14:paraId="5C0F21F3" w14:textId="77777777" w:rsidR="00BE3270" w:rsidRPr="00B44FD2" w:rsidRDefault="00BE3270" w:rsidP="00582AAC">
      <w:pPr>
        <w:tabs>
          <w:tab w:val="left" w:pos="360"/>
        </w:tabs>
        <w:spacing w:line="0" w:lineRule="atLeast"/>
        <w:jc w:val="both"/>
        <w:rPr>
          <w:rFonts w:ascii="Times New Roman" w:hAnsi="Times New Roman" w:cs="Times New Roman"/>
          <w:szCs w:val="24"/>
          <w:lang w:eastAsia="zh-HK"/>
        </w:rPr>
      </w:pPr>
    </w:p>
    <w:p w14:paraId="4B963FB2" w14:textId="77777777" w:rsidR="00BE3270" w:rsidRDefault="00582AAC" w:rsidP="00582AAC">
      <w:pPr>
        <w:tabs>
          <w:tab w:val="left" w:pos="360"/>
        </w:tabs>
        <w:spacing w:line="0" w:lineRule="atLeast"/>
        <w:jc w:val="both"/>
        <w:rPr>
          <w:rFonts w:ascii="Times New Roman" w:hAnsi="Times New Roman" w:cs="Times New Roman"/>
          <w:b/>
          <w:sz w:val="28"/>
          <w:szCs w:val="28"/>
          <w:lang w:eastAsia="zh-HK"/>
        </w:rPr>
      </w:pPr>
      <w:r w:rsidRPr="00B46C7D">
        <w:rPr>
          <w:rFonts w:ascii="Times New Roman" w:hAnsi="Times New Roman" w:cs="Times New Roman"/>
          <w:b/>
          <w:sz w:val="28"/>
          <w:szCs w:val="28"/>
          <w:lang w:eastAsia="zh-HK"/>
        </w:rPr>
        <w:t>服務內容</w:t>
      </w:r>
    </w:p>
    <w:p w14:paraId="5E165B7D" w14:textId="77777777" w:rsidR="00435AC0" w:rsidRPr="00B46C7D" w:rsidRDefault="00435AC0" w:rsidP="00582AAC">
      <w:pPr>
        <w:tabs>
          <w:tab w:val="left" w:pos="360"/>
        </w:tabs>
        <w:spacing w:line="0" w:lineRule="atLeast"/>
        <w:jc w:val="both"/>
        <w:rPr>
          <w:rFonts w:ascii="Times New Roman" w:hAnsi="Times New Roman" w:cs="Times New Roman"/>
          <w:b/>
          <w:sz w:val="28"/>
          <w:szCs w:val="28"/>
          <w:lang w:eastAsia="zh-HK"/>
        </w:rPr>
      </w:pPr>
    </w:p>
    <w:p w14:paraId="1AC0C3B9" w14:textId="6690722D" w:rsidR="00582AAC" w:rsidRPr="00B44FD2" w:rsidRDefault="003E043C" w:rsidP="00582AAC">
      <w:pPr>
        <w:numPr>
          <w:ilvl w:val="0"/>
          <w:numId w:val="1"/>
        </w:numPr>
        <w:spacing w:line="0" w:lineRule="atLeast"/>
        <w:jc w:val="both"/>
        <w:rPr>
          <w:rFonts w:ascii="Times New Roman" w:hAnsi="Times New Roman" w:cs="Times New Roman"/>
          <w:szCs w:val="24"/>
        </w:rPr>
      </w:pPr>
      <w:r w:rsidRPr="003E043C">
        <w:rPr>
          <w:rFonts w:ascii="Times New Roman" w:hAnsi="Times New Roman" w:cs="Times New Roman" w:hint="eastAsia"/>
          <w:szCs w:val="24"/>
        </w:rPr>
        <w:t>家居支援服務</w:t>
      </w:r>
      <w:r w:rsidR="00D232C2">
        <w:rPr>
          <w:rFonts w:ascii="Times New Roman" w:hAnsi="Times New Roman" w:cs="Times New Roman" w:hint="eastAsia"/>
          <w:szCs w:val="24"/>
        </w:rPr>
        <w:t>的</w:t>
      </w:r>
      <w:r w:rsidR="00582AAC" w:rsidRPr="00B44FD2">
        <w:rPr>
          <w:rFonts w:ascii="Times New Roman" w:hAnsi="Times New Roman" w:cs="Times New Roman"/>
          <w:szCs w:val="24"/>
        </w:rPr>
        <w:t>服務</w:t>
      </w:r>
      <w:r w:rsidRPr="003E043C">
        <w:rPr>
          <w:rFonts w:ascii="Times New Roman" w:hAnsi="Times New Roman" w:cs="Times New Roman" w:hint="eastAsia"/>
          <w:szCs w:val="24"/>
        </w:rPr>
        <w:t>內容</w:t>
      </w:r>
      <w:r w:rsidR="00582AAC" w:rsidRPr="00B44FD2">
        <w:rPr>
          <w:rFonts w:ascii="Times New Roman" w:hAnsi="Times New Roman" w:cs="Times New Roman"/>
          <w:szCs w:val="24"/>
        </w:rPr>
        <w:t>包括：</w:t>
      </w:r>
    </w:p>
    <w:tbl>
      <w:tblPr>
        <w:tblW w:w="0" w:type="auto"/>
        <w:tblLook w:val="01E0" w:firstRow="1" w:lastRow="1" w:firstColumn="1" w:lastColumn="1" w:noHBand="0" w:noVBand="0"/>
      </w:tblPr>
      <w:tblGrid>
        <w:gridCol w:w="3828"/>
        <w:gridCol w:w="4468"/>
      </w:tblGrid>
      <w:tr w:rsidR="00582AAC" w:rsidRPr="00B44FD2" w14:paraId="01945DCD" w14:textId="77777777" w:rsidTr="00B93A20">
        <w:tc>
          <w:tcPr>
            <w:tcW w:w="3828" w:type="dxa"/>
            <w:shd w:val="clear" w:color="auto" w:fill="auto"/>
          </w:tcPr>
          <w:p w14:paraId="7021469A"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膳食服務</w:t>
            </w:r>
          </w:p>
          <w:p w14:paraId="479E7D34" w14:textId="77777777" w:rsidR="00FF0A3A" w:rsidRPr="00BC319E" w:rsidRDefault="00FF0A3A" w:rsidP="00FF0A3A">
            <w:pPr>
              <w:pStyle w:val="a3"/>
              <w:spacing w:line="0" w:lineRule="atLeast"/>
              <w:ind w:leftChars="0"/>
              <w:jc w:val="both"/>
              <w:rPr>
                <w:rFonts w:ascii="Times New Roman" w:hAnsi="Times New Roman" w:cs="Times New Roman"/>
                <w:szCs w:val="24"/>
              </w:rPr>
            </w:pPr>
          </w:p>
        </w:tc>
        <w:tc>
          <w:tcPr>
            <w:tcW w:w="4468" w:type="dxa"/>
            <w:shd w:val="clear" w:color="auto" w:fill="auto"/>
          </w:tcPr>
          <w:p w14:paraId="26360617" w14:textId="77777777" w:rsidR="00582AAC" w:rsidRPr="00BC319E"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照顧管理和評估</w:t>
            </w:r>
          </w:p>
        </w:tc>
      </w:tr>
      <w:tr w:rsidR="00582AAC" w:rsidRPr="00B44FD2" w14:paraId="689092D1" w14:textId="77777777" w:rsidTr="00B93A20">
        <w:tc>
          <w:tcPr>
            <w:tcW w:w="3828" w:type="dxa"/>
            <w:shd w:val="clear" w:color="auto" w:fill="auto"/>
          </w:tcPr>
          <w:p w14:paraId="33DF32DA"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個人照顧</w:t>
            </w:r>
          </w:p>
          <w:p w14:paraId="14AEA393" w14:textId="77777777" w:rsidR="00FF0A3A" w:rsidRDefault="00FF0A3A" w:rsidP="00FF0A3A">
            <w:pPr>
              <w:pStyle w:val="a3"/>
              <w:spacing w:line="0" w:lineRule="atLeast"/>
              <w:ind w:leftChars="0"/>
              <w:jc w:val="both"/>
              <w:rPr>
                <w:rFonts w:ascii="Times New Roman" w:hAnsi="Times New Roman" w:cs="Times New Roman"/>
                <w:szCs w:val="24"/>
              </w:rPr>
            </w:pPr>
          </w:p>
        </w:tc>
        <w:tc>
          <w:tcPr>
            <w:tcW w:w="4468" w:type="dxa"/>
            <w:shd w:val="clear" w:color="auto" w:fill="auto"/>
          </w:tcPr>
          <w:p w14:paraId="0AC5FD3C" w14:textId="2149F596" w:rsidR="00582AAC" w:rsidRPr="00BC319E"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基本健康</w:t>
            </w:r>
            <w:r w:rsidR="00806EB2">
              <w:rPr>
                <w:rFonts w:ascii="Times New Roman" w:hAnsi="Times New Roman" w:cs="Times New Roman" w:hint="eastAsia"/>
                <w:szCs w:val="24"/>
              </w:rPr>
              <w:t>照顧</w:t>
            </w:r>
          </w:p>
        </w:tc>
      </w:tr>
      <w:tr w:rsidR="00582AAC" w:rsidRPr="00B44FD2" w14:paraId="4BD3EB93" w14:textId="77777777" w:rsidTr="00B93A20">
        <w:tc>
          <w:tcPr>
            <w:tcW w:w="3828" w:type="dxa"/>
            <w:shd w:val="clear" w:color="auto" w:fill="auto"/>
          </w:tcPr>
          <w:p w14:paraId="0D5D3DF9"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一般運動</w:t>
            </w:r>
          </w:p>
          <w:p w14:paraId="4D1F33C0" w14:textId="77777777" w:rsidR="00FF0A3A" w:rsidRDefault="00FF0A3A" w:rsidP="00FF0A3A">
            <w:pPr>
              <w:pStyle w:val="a3"/>
              <w:spacing w:line="0" w:lineRule="atLeast"/>
              <w:ind w:leftChars="0"/>
              <w:jc w:val="both"/>
              <w:rPr>
                <w:rFonts w:ascii="Times New Roman" w:hAnsi="Times New Roman" w:cs="Times New Roman"/>
                <w:szCs w:val="24"/>
              </w:rPr>
            </w:pPr>
          </w:p>
        </w:tc>
        <w:tc>
          <w:tcPr>
            <w:tcW w:w="4468" w:type="dxa"/>
            <w:shd w:val="clear" w:color="auto" w:fill="auto"/>
          </w:tcPr>
          <w:p w14:paraId="411132BA" w14:textId="77777777" w:rsidR="00582AAC" w:rsidRPr="00BC319E"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家居暫託服務</w:t>
            </w:r>
          </w:p>
        </w:tc>
      </w:tr>
      <w:tr w:rsidR="00582AAC" w:rsidRPr="00B44FD2" w14:paraId="14EBE9B8" w14:textId="77777777" w:rsidTr="00B93A20">
        <w:tc>
          <w:tcPr>
            <w:tcW w:w="3828" w:type="dxa"/>
            <w:shd w:val="clear" w:color="auto" w:fill="auto"/>
          </w:tcPr>
          <w:p w14:paraId="1C0156B9"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家居環境安全評估及改善建議</w:t>
            </w:r>
          </w:p>
        </w:tc>
        <w:tc>
          <w:tcPr>
            <w:tcW w:w="4468" w:type="dxa"/>
            <w:shd w:val="clear" w:color="auto" w:fill="auto"/>
          </w:tcPr>
          <w:p w14:paraId="7A68B565"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安排或轉介至中心為本／院舍暫託服務</w:t>
            </w:r>
          </w:p>
          <w:p w14:paraId="1E03DAC1" w14:textId="77777777" w:rsidR="00FF0A3A" w:rsidRPr="00FF0A3A" w:rsidRDefault="00FF0A3A" w:rsidP="00FF0A3A">
            <w:pPr>
              <w:spacing w:line="0" w:lineRule="atLeast"/>
              <w:jc w:val="both"/>
              <w:rPr>
                <w:rFonts w:ascii="Times New Roman" w:hAnsi="Times New Roman" w:cs="Times New Roman"/>
                <w:szCs w:val="24"/>
              </w:rPr>
            </w:pPr>
          </w:p>
        </w:tc>
      </w:tr>
      <w:tr w:rsidR="00582AAC" w:rsidRPr="00B44FD2" w14:paraId="12DD10CB" w14:textId="77777777" w:rsidTr="00B93A20">
        <w:tc>
          <w:tcPr>
            <w:tcW w:w="3828" w:type="dxa"/>
            <w:shd w:val="clear" w:color="auto" w:fill="auto"/>
          </w:tcPr>
          <w:p w14:paraId="3971F5E3"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交通及護送服務</w:t>
            </w:r>
          </w:p>
          <w:p w14:paraId="63F2C839" w14:textId="77777777" w:rsidR="00FF0A3A" w:rsidRDefault="00FF0A3A" w:rsidP="00FF0A3A">
            <w:pPr>
              <w:pStyle w:val="a3"/>
              <w:spacing w:line="0" w:lineRule="atLeast"/>
              <w:ind w:leftChars="0"/>
              <w:jc w:val="both"/>
              <w:rPr>
                <w:rFonts w:ascii="Times New Roman" w:hAnsi="Times New Roman" w:cs="Times New Roman"/>
                <w:szCs w:val="24"/>
              </w:rPr>
            </w:pPr>
          </w:p>
        </w:tc>
        <w:tc>
          <w:tcPr>
            <w:tcW w:w="4468" w:type="dxa"/>
            <w:shd w:val="clear" w:color="auto" w:fill="auto"/>
          </w:tcPr>
          <w:p w14:paraId="73F82CD6" w14:textId="77777777" w:rsidR="00582AAC" w:rsidRPr="00807A83"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家居</w:t>
            </w:r>
            <w:r w:rsidR="009C5F9A">
              <w:rPr>
                <w:rFonts w:ascii="Times New Roman" w:hAnsi="Times New Roman" w:cs="Times New Roman" w:hint="eastAsia"/>
                <w:szCs w:val="24"/>
              </w:rPr>
              <w:t>清潔</w:t>
            </w:r>
          </w:p>
        </w:tc>
      </w:tr>
      <w:tr w:rsidR="00582AAC" w:rsidRPr="00B44FD2" w14:paraId="2973E2ED" w14:textId="77777777" w:rsidTr="00B93A20">
        <w:tc>
          <w:tcPr>
            <w:tcW w:w="3828" w:type="dxa"/>
            <w:shd w:val="clear" w:color="auto" w:fill="auto"/>
          </w:tcPr>
          <w:p w14:paraId="45DA09BF"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輔導服務</w:t>
            </w:r>
          </w:p>
        </w:tc>
        <w:tc>
          <w:tcPr>
            <w:tcW w:w="4468" w:type="dxa"/>
            <w:shd w:val="clear" w:color="auto" w:fill="auto"/>
          </w:tcPr>
          <w:p w14:paraId="58B4C199" w14:textId="138C5AA8" w:rsidR="00582AAC" w:rsidRPr="00807A83" w:rsidRDefault="008D1888" w:rsidP="00582AAC">
            <w:pPr>
              <w:pStyle w:val="a3"/>
              <w:numPr>
                <w:ilvl w:val="0"/>
                <w:numId w:val="3"/>
              </w:numPr>
              <w:spacing w:line="0" w:lineRule="atLeast"/>
              <w:ind w:leftChars="0"/>
              <w:jc w:val="both"/>
              <w:rPr>
                <w:rFonts w:ascii="Times New Roman" w:hAnsi="Times New Roman" w:cs="Times New Roman"/>
                <w:szCs w:val="24"/>
              </w:rPr>
            </w:pPr>
            <w:r w:rsidRPr="005C7B7E">
              <w:rPr>
                <w:rFonts w:ascii="Times New Roman" w:hAnsi="Times New Roman" w:cs="Times New Roman" w:hint="eastAsia"/>
                <w:szCs w:val="24"/>
              </w:rPr>
              <w:t>照顧</w:t>
            </w:r>
            <w:r w:rsidR="00582AAC" w:rsidRPr="005C7B7E">
              <w:rPr>
                <w:rFonts w:ascii="Times New Roman" w:hAnsi="Times New Roman" w:cs="Times New Roman" w:hint="eastAsia"/>
                <w:szCs w:val="24"/>
              </w:rPr>
              <w:t>者支援服務</w:t>
            </w:r>
            <w:r w:rsidR="009C5F9A" w:rsidRPr="005C7B7E">
              <w:rPr>
                <w:rFonts w:ascii="Times New Roman" w:hAnsi="Times New Roman" w:cs="Times New Roman" w:hint="eastAsia"/>
                <w:szCs w:val="24"/>
              </w:rPr>
              <w:t>和</w:t>
            </w:r>
            <w:r w:rsidRPr="005C7B7E">
              <w:rPr>
                <w:rFonts w:ascii="Times New Roman" w:hAnsi="Times New Roman" w:cs="Times New Roman" w:hint="eastAsia"/>
                <w:szCs w:val="24"/>
              </w:rPr>
              <w:t>照顧</w:t>
            </w:r>
            <w:r w:rsidR="00582AAC" w:rsidRPr="005C7B7E">
              <w:rPr>
                <w:rFonts w:ascii="Times New Roman" w:hAnsi="Times New Roman" w:cs="Times New Roman" w:hint="eastAsia"/>
                <w:szCs w:val="24"/>
              </w:rPr>
              <w:t>者訓</w:t>
            </w:r>
            <w:r w:rsidR="00582AAC" w:rsidRPr="00807A83">
              <w:rPr>
                <w:rFonts w:ascii="Times New Roman" w:hAnsi="Times New Roman" w:cs="Times New Roman" w:hint="eastAsia"/>
                <w:szCs w:val="24"/>
              </w:rPr>
              <w:t>練</w:t>
            </w:r>
          </w:p>
        </w:tc>
      </w:tr>
    </w:tbl>
    <w:p w14:paraId="5DD5577E" w14:textId="77777777" w:rsidR="00582AAC" w:rsidRDefault="00582AAC" w:rsidP="00582AAC">
      <w:pPr>
        <w:spacing w:line="0" w:lineRule="atLeast"/>
        <w:jc w:val="both"/>
        <w:rPr>
          <w:rFonts w:ascii="Times New Roman" w:hAnsi="Times New Roman" w:cs="Times New Roman"/>
          <w:szCs w:val="24"/>
        </w:rPr>
      </w:pPr>
    </w:p>
    <w:p w14:paraId="5C8A5BDB" w14:textId="77777777" w:rsidR="00BE3270" w:rsidRPr="00B44FD2" w:rsidRDefault="00BE3270" w:rsidP="00582AAC">
      <w:pPr>
        <w:spacing w:line="0" w:lineRule="atLeast"/>
        <w:jc w:val="both"/>
        <w:rPr>
          <w:rFonts w:ascii="Times New Roman" w:hAnsi="Times New Roman" w:cs="Times New Roman"/>
          <w:szCs w:val="24"/>
        </w:rPr>
      </w:pPr>
    </w:p>
    <w:p w14:paraId="42F2CDA8" w14:textId="0A7E907D" w:rsidR="00582AAC" w:rsidRPr="00B44FD2" w:rsidRDefault="00582AAC" w:rsidP="00582AAC">
      <w:pPr>
        <w:pStyle w:val="a3"/>
        <w:numPr>
          <w:ilvl w:val="0"/>
          <w:numId w:val="1"/>
        </w:numPr>
        <w:spacing w:line="0" w:lineRule="atLeast"/>
        <w:ind w:leftChars="0"/>
        <w:jc w:val="both"/>
        <w:rPr>
          <w:rFonts w:ascii="Times New Roman" w:hAnsi="Times New Roman" w:cs="Times New Roman"/>
          <w:b/>
          <w:szCs w:val="24"/>
        </w:rPr>
      </w:pPr>
      <w:r w:rsidRPr="00B44FD2">
        <w:rPr>
          <w:rFonts w:ascii="Times New Roman" w:hAnsi="Times New Roman" w:cs="Times New Roman"/>
          <w:szCs w:val="24"/>
        </w:rPr>
        <w:t>服務</w:t>
      </w:r>
      <w:r w:rsidRPr="00B44FD2">
        <w:rPr>
          <w:rFonts w:ascii="Times New Roman" w:hAnsi="Times New Roman" w:cs="Times New Roman"/>
          <w:szCs w:val="24"/>
          <w:lang w:eastAsia="zh-HK"/>
        </w:rPr>
        <w:t>隊</w:t>
      </w:r>
      <w:r w:rsidRPr="00B44FD2">
        <w:rPr>
          <w:rFonts w:ascii="Times New Roman" w:hAnsi="Times New Roman" w:cs="Times New Roman"/>
          <w:szCs w:val="24"/>
        </w:rPr>
        <w:t>會因應</w:t>
      </w:r>
      <w:r w:rsidRPr="00B44FD2">
        <w:rPr>
          <w:rFonts w:ascii="Times New Roman" w:hAnsi="Times New Roman" w:cs="Times New Roman"/>
          <w:szCs w:val="24"/>
          <w:lang w:eastAsia="zh-HK"/>
        </w:rPr>
        <w:t>個別服務使用</w:t>
      </w:r>
      <w:r w:rsidRPr="00B44FD2">
        <w:rPr>
          <w:rFonts w:ascii="Times New Roman" w:hAnsi="Times New Roman" w:cs="Times New Roman"/>
          <w:szCs w:val="24"/>
        </w:rPr>
        <w:t>者的需要而訂定服務</w:t>
      </w:r>
      <w:r w:rsidRPr="00B44FD2">
        <w:rPr>
          <w:rFonts w:ascii="Times New Roman" w:hAnsi="Times New Roman" w:cs="Times New Roman"/>
          <w:szCs w:val="24"/>
          <w:lang w:eastAsia="zh-HK"/>
        </w:rPr>
        <w:t>內容</w:t>
      </w:r>
      <w:r w:rsidRPr="00B44FD2">
        <w:rPr>
          <w:rFonts w:ascii="Times New Roman" w:hAnsi="Times New Roman" w:cs="Times New Roman"/>
          <w:szCs w:val="24"/>
        </w:rPr>
        <w:t>及</w:t>
      </w:r>
      <w:r w:rsidRPr="00B44FD2">
        <w:rPr>
          <w:rFonts w:ascii="Times New Roman" w:hAnsi="Times New Roman" w:cs="Times New Roman"/>
          <w:szCs w:val="24"/>
          <w:lang w:eastAsia="zh-HK"/>
        </w:rPr>
        <w:t>次數</w:t>
      </w:r>
      <w:r w:rsidRPr="00B44FD2">
        <w:rPr>
          <w:rFonts w:ascii="Times New Roman" w:hAnsi="Times New Roman" w:cs="Times New Roman"/>
          <w:szCs w:val="24"/>
        </w:rPr>
        <w:t>。</w:t>
      </w:r>
    </w:p>
    <w:p w14:paraId="77C86B7D" w14:textId="77777777" w:rsidR="00BE3270" w:rsidRDefault="00BE3270" w:rsidP="00582AAC">
      <w:pPr>
        <w:spacing w:line="0" w:lineRule="atLeast"/>
        <w:jc w:val="both"/>
        <w:rPr>
          <w:rFonts w:ascii="Times New Roman" w:hAnsi="Times New Roman" w:cs="Times New Roman"/>
          <w:szCs w:val="24"/>
        </w:rPr>
      </w:pPr>
    </w:p>
    <w:p w14:paraId="5ED082DC" w14:textId="77777777" w:rsidR="00BE3270" w:rsidRPr="00B44FD2" w:rsidRDefault="00BE3270" w:rsidP="00582AAC">
      <w:pPr>
        <w:spacing w:line="0" w:lineRule="atLeast"/>
        <w:jc w:val="both"/>
        <w:rPr>
          <w:rFonts w:ascii="Times New Roman" w:hAnsi="Times New Roman" w:cs="Times New Roman"/>
          <w:szCs w:val="24"/>
        </w:rPr>
      </w:pPr>
    </w:p>
    <w:p w14:paraId="003913DB" w14:textId="77777777" w:rsidR="00BE3270" w:rsidRDefault="00582AAC" w:rsidP="00582AAC">
      <w:pPr>
        <w:spacing w:line="0" w:lineRule="atLeast"/>
        <w:jc w:val="both"/>
        <w:rPr>
          <w:rFonts w:ascii="Times New Roman" w:hAnsi="Times New Roman" w:cs="Times New Roman"/>
          <w:b/>
          <w:sz w:val="28"/>
          <w:szCs w:val="28"/>
        </w:rPr>
      </w:pPr>
      <w:r w:rsidRPr="00B46C7D">
        <w:rPr>
          <w:rFonts w:ascii="Times New Roman" w:hAnsi="Times New Roman" w:cs="Times New Roman"/>
          <w:b/>
          <w:sz w:val="28"/>
          <w:szCs w:val="28"/>
        </w:rPr>
        <w:t>服務對象</w:t>
      </w:r>
    </w:p>
    <w:p w14:paraId="28BB7B8C" w14:textId="77777777" w:rsidR="00435AC0" w:rsidRPr="00B46C7D" w:rsidRDefault="00435AC0" w:rsidP="00582AAC">
      <w:pPr>
        <w:spacing w:line="0" w:lineRule="atLeast"/>
        <w:jc w:val="both"/>
        <w:rPr>
          <w:rFonts w:ascii="Times New Roman" w:hAnsi="Times New Roman" w:cs="Times New Roman"/>
          <w:b/>
          <w:sz w:val="28"/>
          <w:szCs w:val="28"/>
        </w:rPr>
      </w:pPr>
    </w:p>
    <w:p w14:paraId="3B7F6C2C" w14:textId="3558B93C" w:rsidR="00582AAC" w:rsidRDefault="00582AAC" w:rsidP="00582AAC">
      <w:pPr>
        <w:pStyle w:val="a3"/>
        <w:numPr>
          <w:ilvl w:val="0"/>
          <w:numId w:val="4"/>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長者</w:t>
      </w:r>
      <w:r>
        <w:rPr>
          <w:rStyle w:val="a6"/>
          <w:rFonts w:ascii="Times New Roman" w:hAnsi="Times New Roman" w:cs="Times New Roman"/>
          <w:szCs w:val="24"/>
        </w:rPr>
        <w:footnoteReference w:id="2"/>
      </w:r>
      <w:r>
        <w:rPr>
          <w:rFonts w:ascii="Times New Roman" w:hAnsi="Times New Roman" w:cs="Times New Roman" w:hint="eastAsia"/>
          <w:szCs w:val="24"/>
        </w:rPr>
        <w:t>：年滿</w:t>
      </w:r>
      <w:r w:rsidRPr="00807A83">
        <w:rPr>
          <w:rFonts w:ascii="Times New Roman" w:hAnsi="Times New Roman" w:cs="Times New Roman"/>
          <w:szCs w:val="24"/>
        </w:rPr>
        <w:t>60</w:t>
      </w:r>
      <w:r w:rsidRPr="00807A83">
        <w:rPr>
          <w:rFonts w:ascii="Times New Roman" w:hAnsi="Times New Roman" w:cs="Times New Roman"/>
          <w:szCs w:val="24"/>
        </w:rPr>
        <w:t>歲或以上</w:t>
      </w:r>
      <w:r>
        <w:rPr>
          <w:rFonts w:ascii="Times New Roman" w:hAnsi="Times New Roman" w:cs="Times New Roman" w:hint="eastAsia"/>
          <w:szCs w:val="24"/>
        </w:rPr>
        <w:t>的人士</w:t>
      </w:r>
      <w:r w:rsidR="0049468C">
        <w:rPr>
          <w:rFonts w:ascii="Times New Roman" w:hAnsi="Times New Roman" w:cs="Times New Roman" w:hint="eastAsia"/>
          <w:szCs w:val="24"/>
        </w:rPr>
        <w:t>，</w:t>
      </w:r>
      <w:r w:rsidRPr="00807A83">
        <w:rPr>
          <w:rFonts w:ascii="Times New Roman" w:hAnsi="Times New Roman" w:cs="Times New Roman" w:hint="eastAsia"/>
          <w:szCs w:val="24"/>
        </w:rPr>
        <w:t>透過簡易標準評估工具（</w:t>
      </w:r>
      <w:r w:rsidRPr="00807A83">
        <w:rPr>
          <w:rFonts w:ascii="Times New Roman" w:hAnsi="Times New Roman" w:cs="Times New Roman" w:hint="eastAsia"/>
          <w:szCs w:val="24"/>
        </w:rPr>
        <w:t>interRAI</w:t>
      </w:r>
      <w:r w:rsidRPr="00807A83">
        <w:rPr>
          <w:rFonts w:ascii="Times New Roman" w:hAnsi="Times New Roman" w:cs="Times New Roman" w:hint="eastAsia"/>
          <w:szCs w:val="24"/>
          <w:vertAlign w:val="superscript"/>
        </w:rPr>
        <w:t>TM</w:t>
      </w:r>
      <w:r w:rsidRPr="00807A83">
        <w:rPr>
          <w:rFonts w:ascii="Times New Roman" w:hAnsi="Times New Roman" w:cs="Times New Roman" w:hint="eastAsia"/>
          <w:szCs w:val="24"/>
        </w:rPr>
        <w:t xml:space="preserve"> Check-up</w:t>
      </w:r>
      <w:r w:rsidRPr="00807A83">
        <w:rPr>
          <w:rFonts w:ascii="Times New Roman" w:hAnsi="Times New Roman" w:cs="Times New Roman" w:hint="eastAsia"/>
          <w:szCs w:val="24"/>
        </w:rPr>
        <w:t>）識別</w:t>
      </w:r>
      <w:r w:rsidR="00D232C2">
        <w:rPr>
          <w:rFonts w:ascii="Times New Roman" w:hAnsi="Times New Roman" w:cs="Times New Roman" w:hint="eastAsia"/>
          <w:szCs w:val="24"/>
        </w:rPr>
        <w:t>為</w:t>
      </w:r>
      <w:r w:rsidRPr="00807A83">
        <w:rPr>
          <w:rFonts w:ascii="Times New Roman" w:hAnsi="Times New Roman" w:cs="Times New Roman" w:hint="eastAsia"/>
          <w:szCs w:val="24"/>
        </w:rPr>
        <w:t>輕度缺損</w:t>
      </w:r>
      <w:r w:rsidR="0049468C">
        <w:rPr>
          <w:rFonts w:ascii="Times New Roman" w:hAnsi="Times New Roman" w:cs="Times New Roman" w:hint="eastAsia"/>
          <w:szCs w:val="24"/>
        </w:rPr>
        <w:t>，</w:t>
      </w:r>
      <w:r w:rsidR="00D232C2" w:rsidRPr="00D232C2">
        <w:rPr>
          <w:rFonts w:ascii="Times New Roman" w:hAnsi="Times New Roman" w:cs="Times New Roman" w:hint="eastAsia"/>
          <w:szCs w:val="24"/>
        </w:rPr>
        <w:t>或</w:t>
      </w:r>
      <w:r w:rsidRPr="00807A83">
        <w:rPr>
          <w:rFonts w:ascii="Times New Roman" w:hAnsi="Times New Roman" w:cs="Times New Roman" w:hint="eastAsia"/>
          <w:szCs w:val="24"/>
          <w:lang w:eastAsia="zh-HK"/>
        </w:rPr>
        <w:t>經</w:t>
      </w:r>
      <w:r w:rsidRPr="00807A83">
        <w:rPr>
          <w:rFonts w:ascii="Times New Roman" w:hAnsi="Times New Roman" w:cs="Times New Roman"/>
          <w:szCs w:val="24"/>
        </w:rPr>
        <w:t>「安老服務統一評估機制」</w:t>
      </w:r>
      <w:r w:rsidRPr="00A35F5F">
        <w:rPr>
          <w:rFonts w:ascii="Times New Roman" w:hAnsi="Times New Roman" w:cs="Times New Roman"/>
          <w:szCs w:val="24"/>
        </w:rPr>
        <w:t>評估後建議適合接受</w:t>
      </w:r>
      <w:r w:rsidRPr="00A35F5F">
        <w:rPr>
          <w:rFonts w:ascii="Times New Roman" w:hAnsi="Times New Roman" w:cs="Times New Roman"/>
          <w:szCs w:val="24"/>
          <w:lang w:eastAsia="zh-HK"/>
        </w:rPr>
        <w:t>家居支援</w:t>
      </w:r>
      <w:r w:rsidRPr="00A35F5F">
        <w:rPr>
          <w:rFonts w:ascii="Times New Roman" w:hAnsi="Times New Roman" w:cs="Times New Roman"/>
          <w:szCs w:val="24"/>
        </w:rPr>
        <w:t>服務</w:t>
      </w:r>
      <w:r>
        <w:rPr>
          <w:rFonts w:ascii="Times New Roman" w:hAnsi="Times New Roman" w:cs="Times New Roman" w:hint="eastAsia"/>
          <w:szCs w:val="24"/>
        </w:rPr>
        <w:t>。</w:t>
      </w:r>
    </w:p>
    <w:p w14:paraId="2265B2B2" w14:textId="77777777" w:rsidR="00582AAC" w:rsidRPr="00BE3270" w:rsidRDefault="00BE3270" w:rsidP="00BE3270">
      <w:pPr>
        <w:widowControl/>
        <w:rPr>
          <w:rFonts w:ascii="Times New Roman" w:hAnsi="Times New Roman" w:cs="Times New Roman"/>
          <w:szCs w:val="24"/>
        </w:rPr>
      </w:pPr>
      <w:r>
        <w:rPr>
          <w:rFonts w:ascii="Times New Roman" w:hAnsi="Times New Roman" w:cs="Times New Roman"/>
          <w:szCs w:val="24"/>
        </w:rPr>
        <w:br w:type="page"/>
      </w:r>
    </w:p>
    <w:p w14:paraId="328520EB" w14:textId="5DDA32D3" w:rsidR="00FF0A3A" w:rsidRDefault="00FF0A3A" w:rsidP="00FF0A3A">
      <w:pPr>
        <w:spacing w:line="0" w:lineRule="atLeast"/>
        <w:jc w:val="both"/>
        <w:rPr>
          <w:rFonts w:ascii="Times New Roman" w:hAnsi="Times New Roman" w:cs="Times New Roman"/>
          <w:b/>
          <w:sz w:val="28"/>
          <w:szCs w:val="28"/>
        </w:rPr>
      </w:pPr>
    </w:p>
    <w:p w14:paraId="384CB170" w14:textId="77777777" w:rsidR="00FF0A3A" w:rsidRDefault="00FF0A3A" w:rsidP="00FF0A3A">
      <w:pPr>
        <w:pStyle w:val="a3"/>
        <w:spacing w:line="0" w:lineRule="atLeast"/>
        <w:ind w:leftChars="0"/>
        <w:jc w:val="both"/>
        <w:rPr>
          <w:rFonts w:ascii="Times New Roman" w:hAnsi="Times New Roman" w:cs="Times New Roman"/>
          <w:szCs w:val="24"/>
        </w:rPr>
      </w:pPr>
    </w:p>
    <w:p w14:paraId="713FD5E6" w14:textId="19C3AB75" w:rsidR="00582AAC" w:rsidRPr="006D57F6" w:rsidRDefault="00582AAC" w:rsidP="00582AAC">
      <w:pPr>
        <w:pStyle w:val="a3"/>
        <w:numPr>
          <w:ilvl w:val="0"/>
          <w:numId w:val="4"/>
        </w:numPr>
        <w:spacing w:line="0" w:lineRule="atLeast"/>
        <w:ind w:leftChars="0"/>
        <w:jc w:val="both"/>
        <w:rPr>
          <w:rFonts w:ascii="Times New Roman" w:hAnsi="Times New Roman" w:cs="Times New Roman"/>
          <w:szCs w:val="24"/>
        </w:rPr>
      </w:pPr>
      <w:r w:rsidRPr="00A35F5F">
        <w:rPr>
          <w:rFonts w:ascii="Times New Roman" w:hAnsi="Times New Roman" w:cs="Times New Roman" w:hint="eastAsia"/>
          <w:szCs w:val="24"/>
        </w:rPr>
        <w:t>殘疾人士及</w:t>
      </w:r>
      <w:r w:rsidRPr="00A35F5F">
        <w:rPr>
          <w:rFonts w:ascii="Times New Roman" w:hAnsi="Times New Roman" w:cs="Times New Roman" w:hint="eastAsia"/>
          <w:szCs w:val="24"/>
          <w:lang w:eastAsia="zh-HK"/>
        </w:rPr>
        <w:t>有社會需要的個人及家庭</w:t>
      </w:r>
      <w:r>
        <w:rPr>
          <w:rFonts w:ascii="Times New Roman" w:hAnsi="Times New Roman" w:cs="Times New Roman" w:hint="eastAsia"/>
          <w:szCs w:val="24"/>
        </w:rPr>
        <w:t>：</w:t>
      </w:r>
      <w:r w:rsidR="005C7B7E">
        <w:rPr>
          <w:rFonts w:ascii="Times New Roman" w:hAnsi="Times New Roman" w:cs="Times New Roman" w:hint="eastAsia"/>
          <w:szCs w:val="24"/>
        </w:rPr>
        <w:t>需</w:t>
      </w:r>
      <w:r w:rsidRPr="006D57F6">
        <w:rPr>
          <w:rFonts w:ascii="Times New Roman" w:hAnsi="Times New Roman" w:cs="Times New Roman" w:hint="eastAsia"/>
          <w:szCs w:val="24"/>
        </w:rPr>
        <w:t>透過社</w:t>
      </w:r>
      <w:r w:rsidR="006C067C">
        <w:rPr>
          <w:rFonts w:ascii="Times New Roman" w:hAnsi="Times New Roman" w:cs="Times New Roman" w:hint="eastAsia"/>
          <w:szCs w:val="24"/>
        </w:rPr>
        <w:t>會</w:t>
      </w:r>
      <w:r w:rsidRPr="006D57F6">
        <w:rPr>
          <w:rFonts w:ascii="Times New Roman" w:hAnsi="Times New Roman" w:cs="Times New Roman" w:hint="eastAsia"/>
          <w:szCs w:val="24"/>
        </w:rPr>
        <w:t>福</w:t>
      </w:r>
      <w:r w:rsidR="006C067C">
        <w:rPr>
          <w:rFonts w:ascii="Times New Roman" w:hAnsi="Times New Roman" w:cs="Times New Roman" w:hint="eastAsia"/>
          <w:szCs w:val="24"/>
        </w:rPr>
        <w:t>利服務單位</w:t>
      </w:r>
      <w:r w:rsidRPr="006D57F6">
        <w:rPr>
          <w:rFonts w:ascii="Times New Roman" w:hAnsi="Times New Roman" w:cs="Times New Roman" w:hint="eastAsia"/>
          <w:szCs w:val="24"/>
        </w:rPr>
        <w:t>的註冊社工</w:t>
      </w:r>
      <w:r>
        <w:rPr>
          <w:rFonts w:ascii="Times New Roman" w:hAnsi="Times New Roman" w:cs="Times New Roman" w:hint="eastAsia"/>
          <w:szCs w:val="24"/>
        </w:rPr>
        <w:t>轉介</w:t>
      </w:r>
      <w:bookmarkStart w:id="0" w:name="_Ref177398270"/>
      <w:r w:rsidR="00903BA7">
        <w:rPr>
          <w:rStyle w:val="a6"/>
          <w:rFonts w:ascii="Times New Roman" w:hAnsi="Times New Roman" w:cs="Times New Roman"/>
          <w:szCs w:val="24"/>
        </w:rPr>
        <w:footnoteReference w:id="3"/>
      </w:r>
      <w:bookmarkEnd w:id="0"/>
      <w:r w:rsidR="00F95F8C" w:rsidRPr="00F95F8C">
        <w:rPr>
          <w:rFonts w:ascii="Times New Roman" w:hAnsi="Times New Roman" w:cs="Times New Roman" w:hint="eastAsia"/>
          <w:szCs w:val="24"/>
        </w:rPr>
        <w:t>申請</w:t>
      </w:r>
      <w:r w:rsidR="00F95F8C">
        <w:rPr>
          <w:rFonts w:ascii="Times New Roman" w:hAnsi="Times New Roman" w:cs="Times New Roman" w:hint="eastAsia"/>
          <w:szCs w:val="24"/>
        </w:rPr>
        <w:t>家居支援服務</w:t>
      </w:r>
      <w:r>
        <w:rPr>
          <w:rFonts w:ascii="Times New Roman" w:hAnsi="Times New Roman" w:cs="Times New Roman" w:hint="eastAsia"/>
          <w:szCs w:val="24"/>
        </w:rPr>
        <w:t>。</w:t>
      </w:r>
    </w:p>
    <w:p w14:paraId="38FDCBF2" w14:textId="77777777" w:rsidR="00582AAC" w:rsidRPr="005C7B7E" w:rsidRDefault="00582AAC" w:rsidP="00582AAC">
      <w:pPr>
        <w:spacing w:line="0" w:lineRule="atLeast"/>
        <w:jc w:val="both"/>
        <w:rPr>
          <w:rFonts w:ascii="Times New Roman" w:hAnsi="Times New Roman" w:cs="Times New Roman"/>
          <w:szCs w:val="24"/>
        </w:rPr>
      </w:pPr>
    </w:p>
    <w:p w14:paraId="7B85D243" w14:textId="77777777" w:rsidR="00582AAC" w:rsidRDefault="00582AAC" w:rsidP="00582AAC">
      <w:pPr>
        <w:spacing w:line="0" w:lineRule="atLeast"/>
        <w:jc w:val="both"/>
        <w:rPr>
          <w:rFonts w:ascii="Times New Roman" w:hAnsi="Times New Roman" w:cs="Times New Roman"/>
          <w:szCs w:val="24"/>
        </w:rPr>
      </w:pPr>
    </w:p>
    <w:p w14:paraId="57E03BE4" w14:textId="77777777" w:rsidR="00582AAC" w:rsidRDefault="00582AAC" w:rsidP="00582AAC">
      <w:pPr>
        <w:spacing w:line="0" w:lineRule="atLeast"/>
        <w:jc w:val="both"/>
        <w:rPr>
          <w:rFonts w:ascii="Times New Roman" w:hAnsi="Times New Roman" w:cs="Times New Roman"/>
          <w:b/>
          <w:sz w:val="28"/>
          <w:szCs w:val="28"/>
        </w:rPr>
      </w:pPr>
      <w:r w:rsidRPr="00B46C7D">
        <w:rPr>
          <w:rFonts w:ascii="Times New Roman" w:hAnsi="Times New Roman" w:cs="Times New Roman"/>
          <w:b/>
          <w:sz w:val="28"/>
          <w:szCs w:val="28"/>
        </w:rPr>
        <w:t>收費</w:t>
      </w:r>
    </w:p>
    <w:p w14:paraId="059E36BA" w14:textId="77777777" w:rsidR="00435AC0" w:rsidRPr="00B46C7D" w:rsidRDefault="00435AC0" w:rsidP="00582AAC">
      <w:pPr>
        <w:spacing w:line="0" w:lineRule="atLeast"/>
        <w:jc w:val="both"/>
        <w:rPr>
          <w:rFonts w:ascii="Times New Roman" w:hAnsi="Times New Roman" w:cs="Times New Roman"/>
          <w:b/>
          <w:sz w:val="28"/>
          <w:szCs w:val="28"/>
        </w:rPr>
      </w:pPr>
    </w:p>
    <w:p w14:paraId="21A63B63" w14:textId="77777777" w:rsidR="00582AAC" w:rsidRPr="006D57F6" w:rsidRDefault="00582AAC" w:rsidP="00582AAC">
      <w:pPr>
        <w:pStyle w:val="a3"/>
        <w:numPr>
          <w:ilvl w:val="0"/>
          <w:numId w:val="5"/>
        </w:numPr>
        <w:spacing w:line="0" w:lineRule="atLeast"/>
        <w:ind w:leftChars="0"/>
        <w:jc w:val="both"/>
        <w:rPr>
          <w:rFonts w:ascii="Times New Roman" w:hAnsi="Times New Roman" w:cs="Times New Roman"/>
          <w:szCs w:val="24"/>
        </w:rPr>
      </w:pPr>
      <w:r w:rsidRPr="006D57F6">
        <w:rPr>
          <w:rFonts w:ascii="Times New Roman" w:hAnsi="Times New Roman" w:cs="Times New Roman" w:hint="eastAsia"/>
          <w:szCs w:val="24"/>
        </w:rPr>
        <w:t>共同付款級別根據服務使用者的家庭經濟狀況而釐定及可能作出調整。</w:t>
      </w:r>
    </w:p>
    <w:p w14:paraId="01411930" w14:textId="77777777" w:rsidR="00582AAC" w:rsidRDefault="00582AAC" w:rsidP="00582AAC">
      <w:pPr>
        <w:spacing w:line="0" w:lineRule="atLeast"/>
        <w:jc w:val="both"/>
        <w:rPr>
          <w:rFonts w:ascii="Times New Roman" w:hAnsi="Times New Roman" w:cs="Times New Roman"/>
          <w:szCs w:val="24"/>
        </w:rPr>
      </w:pPr>
    </w:p>
    <w:p w14:paraId="39700035" w14:textId="77777777" w:rsidR="0019729A" w:rsidRDefault="0019729A" w:rsidP="00582AAC">
      <w:pPr>
        <w:spacing w:line="0" w:lineRule="atLeast"/>
        <w:jc w:val="both"/>
        <w:rPr>
          <w:rFonts w:asciiTheme="minorEastAsia" w:hAnsiTheme="minorEastAsia" w:cs="Times New Roman"/>
          <w:b/>
          <w:sz w:val="28"/>
          <w:szCs w:val="28"/>
        </w:rPr>
      </w:pPr>
    </w:p>
    <w:p w14:paraId="18C4CCD2" w14:textId="77777777" w:rsidR="00582AAC" w:rsidRPr="00582AAC" w:rsidRDefault="00582AAC" w:rsidP="00582AAC">
      <w:pPr>
        <w:spacing w:line="0" w:lineRule="atLeast"/>
        <w:jc w:val="both"/>
        <w:rPr>
          <w:rFonts w:asciiTheme="minorEastAsia" w:hAnsiTheme="minorEastAsia" w:cs="Times New Roman"/>
          <w:b/>
          <w:sz w:val="28"/>
          <w:szCs w:val="28"/>
        </w:rPr>
      </w:pPr>
      <w:r w:rsidRPr="00582AAC">
        <w:rPr>
          <w:rFonts w:asciiTheme="minorEastAsia" w:hAnsiTheme="minorEastAsia" w:cs="Times New Roman"/>
          <w:b/>
          <w:sz w:val="28"/>
          <w:szCs w:val="28"/>
        </w:rPr>
        <w:t>查詢</w:t>
      </w:r>
      <w:r w:rsidRPr="00582AAC">
        <w:rPr>
          <w:rStyle w:val="a6"/>
          <w:rFonts w:asciiTheme="minorEastAsia" w:hAnsiTheme="minorEastAsia" w:cs="Times New Roman"/>
          <w:b/>
          <w:sz w:val="28"/>
          <w:szCs w:val="28"/>
        </w:rPr>
        <w:footnoteReference w:id="4"/>
      </w:r>
    </w:p>
    <w:p w14:paraId="7B3C0A6A" w14:textId="77777777" w:rsidR="00435AC0" w:rsidRPr="00B44FD2" w:rsidRDefault="00435AC0" w:rsidP="00582AAC">
      <w:pPr>
        <w:spacing w:line="0" w:lineRule="atLeast"/>
        <w:jc w:val="both"/>
        <w:rPr>
          <w:rFonts w:ascii="Times New Roman" w:hAnsi="Times New Roman" w:cs="Times New Roman"/>
          <w:szCs w:val="24"/>
        </w:rPr>
      </w:pPr>
    </w:p>
    <w:p w14:paraId="49687101" w14:textId="77777777" w:rsidR="00582AAC"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綜合家居照顧服務隊</w:t>
      </w:r>
    </w:p>
    <w:p w14:paraId="46C40DCD" w14:textId="77777777" w:rsidR="00582AAC" w:rsidRPr="00B44FD2"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綜合家庭服務中心／綜合服務中心</w:t>
      </w:r>
    </w:p>
    <w:p w14:paraId="6A525487" w14:textId="77777777" w:rsidR="00582AAC" w:rsidRPr="00B44FD2"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醫務社會服務部</w:t>
      </w:r>
    </w:p>
    <w:p w14:paraId="73819DD3" w14:textId="77777777" w:rsidR="00582AAC" w:rsidRPr="00B44FD2"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長者地區中心／長者鄰舍中心</w:t>
      </w:r>
    </w:p>
    <w:p w14:paraId="4E909F3D" w14:textId="77777777" w:rsidR="00582AAC"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社會福利署熱線：</w:t>
      </w:r>
      <w:r w:rsidRPr="00B44FD2">
        <w:rPr>
          <w:rFonts w:ascii="Times New Roman" w:hAnsi="Times New Roman" w:cs="Times New Roman"/>
          <w:szCs w:val="24"/>
        </w:rPr>
        <w:t>2343 2255</w:t>
      </w:r>
    </w:p>
    <w:p w14:paraId="1D39BD1B" w14:textId="77777777" w:rsidR="00903BA7" w:rsidRDefault="00903BA7" w:rsidP="00582AAC">
      <w:pPr>
        <w:numPr>
          <w:ilvl w:val="0"/>
          <w:numId w:val="2"/>
        </w:numPr>
        <w:spacing w:line="0" w:lineRule="atLeast"/>
        <w:jc w:val="both"/>
        <w:rPr>
          <w:rFonts w:ascii="Times New Roman" w:hAnsi="Times New Roman" w:cs="Times New Roman"/>
          <w:szCs w:val="24"/>
        </w:rPr>
      </w:pPr>
      <w:r>
        <w:rPr>
          <w:rFonts w:ascii="Times New Roman" w:hAnsi="Times New Roman" w:cs="Times New Roman" w:hint="eastAsia"/>
          <w:szCs w:val="24"/>
        </w:rPr>
        <w:t>照顧者支援專線：</w:t>
      </w:r>
      <w:r>
        <w:rPr>
          <w:rFonts w:ascii="Times New Roman" w:hAnsi="Times New Roman" w:cs="Times New Roman" w:hint="eastAsia"/>
          <w:szCs w:val="24"/>
        </w:rPr>
        <w:t>182</w:t>
      </w:r>
      <w:r>
        <w:rPr>
          <w:rFonts w:ascii="Times New Roman" w:hAnsi="Times New Roman" w:cs="Times New Roman"/>
          <w:szCs w:val="24"/>
        </w:rPr>
        <w:t xml:space="preserve"> </w:t>
      </w:r>
      <w:r>
        <w:rPr>
          <w:rFonts w:ascii="Times New Roman" w:hAnsi="Times New Roman" w:cs="Times New Roman" w:hint="eastAsia"/>
          <w:szCs w:val="24"/>
        </w:rPr>
        <w:t>183</w:t>
      </w:r>
    </w:p>
    <w:p w14:paraId="4B187565" w14:textId="77777777" w:rsidR="00582AAC" w:rsidRDefault="00582AAC" w:rsidP="00582AAC">
      <w:pPr>
        <w:spacing w:line="0" w:lineRule="atLeast"/>
        <w:jc w:val="both"/>
        <w:rPr>
          <w:rFonts w:ascii="Times New Roman" w:hAnsi="Times New Roman" w:cs="Times New Roman"/>
          <w:szCs w:val="24"/>
        </w:rPr>
      </w:pPr>
    </w:p>
    <w:p w14:paraId="045C9390" w14:textId="77777777" w:rsidR="00582AAC" w:rsidRDefault="00582AAC" w:rsidP="00582AAC">
      <w:pPr>
        <w:spacing w:line="0" w:lineRule="atLeast"/>
        <w:jc w:val="both"/>
        <w:rPr>
          <w:rFonts w:ascii="Times New Roman" w:hAnsi="Times New Roman" w:cs="Times New Roman"/>
          <w:szCs w:val="24"/>
        </w:rPr>
      </w:pPr>
    </w:p>
    <w:p w14:paraId="6E95B60E" w14:textId="77777777" w:rsidR="00582AAC" w:rsidRDefault="00582AAC" w:rsidP="00582AAC">
      <w:pPr>
        <w:spacing w:line="0" w:lineRule="atLeast"/>
        <w:jc w:val="both"/>
        <w:rPr>
          <w:rFonts w:ascii="Times New Roman" w:hAnsi="Times New Roman" w:cs="Times New Roman"/>
          <w:szCs w:val="24"/>
        </w:rPr>
      </w:pPr>
    </w:p>
    <w:p w14:paraId="00762084" w14:textId="77777777" w:rsidR="00582AAC" w:rsidRDefault="00582AAC" w:rsidP="00582AAC">
      <w:pPr>
        <w:spacing w:line="0" w:lineRule="atLeast"/>
        <w:jc w:val="both"/>
        <w:rPr>
          <w:rFonts w:ascii="Times New Roman" w:hAnsi="Times New Roman" w:cs="Times New Roman"/>
          <w:szCs w:val="24"/>
        </w:rPr>
      </w:pPr>
    </w:p>
    <w:p w14:paraId="4ECA0AF2" w14:textId="77777777" w:rsidR="00582AAC" w:rsidRDefault="00582AAC" w:rsidP="00582AAC">
      <w:pPr>
        <w:spacing w:line="0" w:lineRule="atLeast"/>
        <w:jc w:val="both"/>
        <w:rPr>
          <w:rFonts w:ascii="Times New Roman" w:hAnsi="Times New Roman" w:cs="Times New Roman"/>
          <w:szCs w:val="24"/>
        </w:rPr>
      </w:pPr>
    </w:p>
    <w:p w14:paraId="3812B916" w14:textId="77777777" w:rsidR="00BE3270" w:rsidRDefault="00BE3270" w:rsidP="00582AAC">
      <w:pPr>
        <w:spacing w:line="0" w:lineRule="atLeast"/>
        <w:jc w:val="both"/>
        <w:rPr>
          <w:rFonts w:ascii="Times New Roman" w:hAnsi="Times New Roman" w:cs="Times New Roman"/>
          <w:szCs w:val="24"/>
        </w:rPr>
      </w:pPr>
    </w:p>
    <w:p w14:paraId="415357C2" w14:textId="77777777" w:rsidR="00BE3270" w:rsidRDefault="00BE3270" w:rsidP="00582AAC">
      <w:pPr>
        <w:spacing w:line="0" w:lineRule="atLeast"/>
        <w:jc w:val="both"/>
        <w:rPr>
          <w:rFonts w:ascii="Times New Roman" w:hAnsi="Times New Roman" w:cs="Times New Roman"/>
          <w:szCs w:val="24"/>
        </w:rPr>
      </w:pPr>
    </w:p>
    <w:p w14:paraId="355A945B" w14:textId="77777777" w:rsidR="00BE3270" w:rsidRDefault="00BE3270" w:rsidP="00582AAC">
      <w:pPr>
        <w:spacing w:line="0" w:lineRule="atLeast"/>
        <w:jc w:val="both"/>
        <w:rPr>
          <w:rFonts w:ascii="Times New Roman" w:hAnsi="Times New Roman" w:cs="Times New Roman"/>
          <w:szCs w:val="24"/>
        </w:rPr>
      </w:pPr>
    </w:p>
    <w:p w14:paraId="6EFA2998" w14:textId="77777777" w:rsidR="00BE3270" w:rsidRDefault="00BE3270" w:rsidP="00582AAC">
      <w:pPr>
        <w:spacing w:line="0" w:lineRule="atLeast"/>
        <w:jc w:val="both"/>
        <w:rPr>
          <w:rFonts w:ascii="Times New Roman" w:hAnsi="Times New Roman" w:cs="Times New Roman"/>
          <w:szCs w:val="24"/>
        </w:rPr>
      </w:pPr>
    </w:p>
    <w:p w14:paraId="0E1A9173" w14:textId="77777777" w:rsidR="00BE3270" w:rsidRDefault="00BE3270" w:rsidP="00582AAC">
      <w:pPr>
        <w:spacing w:line="0" w:lineRule="atLeast"/>
        <w:jc w:val="both"/>
        <w:rPr>
          <w:rFonts w:ascii="Times New Roman" w:hAnsi="Times New Roman" w:cs="Times New Roman"/>
          <w:szCs w:val="24"/>
        </w:rPr>
      </w:pPr>
    </w:p>
    <w:p w14:paraId="2C4AAB8A" w14:textId="77777777" w:rsidR="00BE3270" w:rsidRDefault="00BE3270" w:rsidP="00582AAC">
      <w:pPr>
        <w:spacing w:line="0" w:lineRule="atLeast"/>
        <w:jc w:val="both"/>
        <w:rPr>
          <w:rFonts w:ascii="Times New Roman" w:hAnsi="Times New Roman" w:cs="Times New Roman"/>
          <w:szCs w:val="24"/>
        </w:rPr>
      </w:pPr>
    </w:p>
    <w:p w14:paraId="47A3A0E7" w14:textId="77777777" w:rsidR="00BE3270" w:rsidRDefault="00BE3270" w:rsidP="00582AAC">
      <w:pPr>
        <w:spacing w:line="0" w:lineRule="atLeast"/>
        <w:jc w:val="both"/>
        <w:rPr>
          <w:rFonts w:ascii="Times New Roman" w:hAnsi="Times New Roman" w:cs="Times New Roman"/>
          <w:szCs w:val="24"/>
        </w:rPr>
      </w:pPr>
    </w:p>
    <w:p w14:paraId="6B609A9A" w14:textId="77777777" w:rsidR="00BE3270" w:rsidRDefault="00BE3270" w:rsidP="00582AAC">
      <w:pPr>
        <w:spacing w:line="0" w:lineRule="atLeast"/>
        <w:jc w:val="both"/>
        <w:rPr>
          <w:rFonts w:ascii="Times New Roman" w:hAnsi="Times New Roman" w:cs="Times New Roman"/>
          <w:szCs w:val="24"/>
        </w:rPr>
      </w:pPr>
    </w:p>
    <w:p w14:paraId="7417FA3B" w14:textId="77777777" w:rsidR="00BE3270" w:rsidRDefault="00BE3270" w:rsidP="00582AAC">
      <w:pPr>
        <w:spacing w:line="0" w:lineRule="atLeast"/>
        <w:jc w:val="both"/>
        <w:rPr>
          <w:rFonts w:ascii="Times New Roman" w:hAnsi="Times New Roman" w:cs="Times New Roman"/>
          <w:szCs w:val="24"/>
        </w:rPr>
      </w:pPr>
    </w:p>
    <w:p w14:paraId="56E7A60A" w14:textId="77777777" w:rsidR="00582AAC" w:rsidRDefault="00582AAC" w:rsidP="00582AAC">
      <w:pPr>
        <w:spacing w:line="0" w:lineRule="atLeast"/>
        <w:jc w:val="both"/>
        <w:rPr>
          <w:rFonts w:ascii="Times New Roman" w:hAnsi="Times New Roman" w:cs="Times New Roman"/>
          <w:szCs w:val="24"/>
        </w:rPr>
      </w:pPr>
    </w:p>
    <w:p w14:paraId="0FD9AA2C" w14:textId="77777777" w:rsidR="00582AAC" w:rsidRDefault="00582AAC" w:rsidP="00582AAC">
      <w:pPr>
        <w:spacing w:line="0" w:lineRule="atLeast"/>
        <w:jc w:val="both"/>
        <w:rPr>
          <w:rFonts w:ascii="Times New Roman" w:hAnsi="Times New Roman" w:cs="Times New Roman"/>
          <w:szCs w:val="24"/>
        </w:rPr>
      </w:pPr>
    </w:p>
    <w:p w14:paraId="2C6219FA" w14:textId="77777777" w:rsidR="00582AAC" w:rsidRPr="00B44FD2" w:rsidRDefault="00582AAC" w:rsidP="00582AAC">
      <w:pPr>
        <w:spacing w:line="0" w:lineRule="atLeast"/>
        <w:jc w:val="both"/>
        <w:rPr>
          <w:rFonts w:ascii="Times New Roman" w:hAnsi="Times New Roman" w:cs="Times New Roman"/>
          <w:szCs w:val="24"/>
        </w:rPr>
      </w:pPr>
      <w:r>
        <w:rPr>
          <w:rFonts w:ascii="Times New Roman" w:hAnsi="Times New Roman" w:cs="Times New Roman" w:hint="eastAsia"/>
          <w:szCs w:val="24"/>
        </w:rPr>
        <w:t>社會福利署</w:t>
      </w:r>
    </w:p>
    <w:p w14:paraId="4A8B43F1" w14:textId="77777777" w:rsidR="00582AAC" w:rsidRDefault="00582AAC" w:rsidP="00582AAC">
      <w:pPr>
        <w:spacing w:line="0" w:lineRule="atLeast"/>
        <w:jc w:val="both"/>
        <w:rPr>
          <w:rFonts w:ascii="Times New Roman" w:hAnsi="Times New Roman" w:cs="Times New Roman"/>
          <w:szCs w:val="24"/>
        </w:rPr>
      </w:pPr>
      <w:r>
        <w:rPr>
          <w:rFonts w:ascii="Times New Roman" w:hAnsi="Times New Roman" w:cs="Times New Roman" w:hint="eastAsia"/>
          <w:szCs w:val="24"/>
        </w:rPr>
        <w:t>安老服務科</w:t>
      </w:r>
    </w:p>
    <w:p w14:paraId="5BBA5043" w14:textId="77777777" w:rsidR="00582AAC" w:rsidRDefault="00582AAC" w:rsidP="00582AAC">
      <w:pPr>
        <w:spacing w:line="0" w:lineRule="atLeast"/>
        <w:jc w:val="both"/>
        <w:rPr>
          <w:rFonts w:ascii="Times New Roman" w:hAnsi="Times New Roman" w:cs="Times New Roman"/>
          <w:szCs w:val="24"/>
        </w:rPr>
      </w:pPr>
      <w:r>
        <w:rPr>
          <w:rFonts w:ascii="Times New Roman" w:hAnsi="Times New Roman" w:cs="Times New Roman" w:hint="eastAsia"/>
          <w:szCs w:val="24"/>
        </w:rPr>
        <w:t>2024</w:t>
      </w:r>
      <w:r>
        <w:rPr>
          <w:rFonts w:ascii="Times New Roman" w:hAnsi="Times New Roman" w:cs="Times New Roman" w:hint="eastAsia"/>
          <w:szCs w:val="24"/>
        </w:rPr>
        <w:t>年</w:t>
      </w:r>
      <w:r>
        <w:rPr>
          <w:rFonts w:ascii="Times New Roman" w:hAnsi="Times New Roman" w:cs="Times New Roman" w:hint="eastAsia"/>
          <w:szCs w:val="24"/>
        </w:rPr>
        <w:t>10</w:t>
      </w:r>
      <w:r>
        <w:rPr>
          <w:rFonts w:ascii="Times New Roman" w:hAnsi="Times New Roman" w:cs="Times New Roman" w:hint="eastAsia"/>
          <w:szCs w:val="24"/>
        </w:rPr>
        <w:t>月</w:t>
      </w:r>
    </w:p>
    <w:p w14:paraId="15A600C5" w14:textId="77777777" w:rsidR="00A31820" w:rsidRPr="00582AAC" w:rsidRDefault="00CA125B" w:rsidP="00582AAC"/>
    <w:sectPr w:rsidR="00A31820" w:rsidRPr="00582AA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0356" w14:textId="77777777" w:rsidR="00647B54" w:rsidRDefault="00647B54" w:rsidP="00582AAC">
      <w:r>
        <w:separator/>
      </w:r>
    </w:p>
  </w:endnote>
  <w:endnote w:type="continuationSeparator" w:id="0">
    <w:p w14:paraId="2A8327CA" w14:textId="77777777" w:rsidR="00647B54" w:rsidRDefault="00647B54" w:rsidP="0058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803E" w14:textId="77777777" w:rsidR="00647B54" w:rsidRDefault="00647B54" w:rsidP="00582AAC">
      <w:r>
        <w:separator/>
      </w:r>
    </w:p>
  </w:footnote>
  <w:footnote w:type="continuationSeparator" w:id="0">
    <w:p w14:paraId="68F43A8E" w14:textId="77777777" w:rsidR="00647B54" w:rsidRDefault="00647B54" w:rsidP="00582AAC">
      <w:r>
        <w:continuationSeparator/>
      </w:r>
    </w:p>
  </w:footnote>
  <w:footnote w:id="1">
    <w:p w14:paraId="6D0B7FE8" w14:textId="77777777" w:rsidR="00582AAC" w:rsidRDefault="00582AAC" w:rsidP="00582AAC">
      <w:pPr>
        <w:pStyle w:val="a4"/>
        <w:ind w:left="200" w:hangingChars="100" w:hanging="200"/>
        <w:jc w:val="both"/>
        <w:rPr>
          <w:rFonts w:ascii="Times New Roman" w:hAnsi="Times New Roman" w:cs="Times New Roman"/>
        </w:rPr>
      </w:pPr>
      <w:r w:rsidRPr="00991593">
        <w:rPr>
          <w:rStyle w:val="a6"/>
          <w:rFonts w:ascii="Times New Roman" w:hAnsi="Times New Roman" w:cs="Times New Roman"/>
        </w:rPr>
        <w:footnoteRef/>
      </w:r>
      <w:r w:rsidRPr="00991593">
        <w:rPr>
          <w:rFonts w:ascii="Times New Roman" w:hAnsi="Times New Roman" w:cs="Times New Roman"/>
        </w:rPr>
        <w:t xml:space="preserve"> </w:t>
      </w:r>
      <w:r w:rsidRPr="00991593">
        <w:rPr>
          <w:rFonts w:ascii="Times New Roman" w:hAnsi="Times New Roman" w:cs="Times New Roman"/>
        </w:rPr>
        <w:t>為善用現有資源及優化現行服務，「輕度缺損長者家居照顧及支援服務」及「綜合家居照顧服務（普通個案）」於</w:t>
      </w:r>
      <w:r w:rsidRPr="00991593">
        <w:rPr>
          <w:rFonts w:ascii="Times New Roman" w:hAnsi="Times New Roman" w:cs="Times New Roman"/>
        </w:rPr>
        <w:t>2024</w:t>
      </w:r>
      <w:r w:rsidRPr="00991593">
        <w:rPr>
          <w:rFonts w:ascii="Times New Roman" w:hAnsi="Times New Roman" w:cs="Times New Roman"/>
        </w:rPr>
        <w:t>年</w:t>
      </w:r>
      <w:r w:rsidRPr="00991593">
        <w:rPr>
          <w:rFonts w:ascii="Times New Roman" w:hAnsi="Times New Roman" w:cs="Times New Roman"/>
        </w:rPr>
        <w:t>10</w:t>
      </w:r>
      <w:r w:rsidRPr="00991593">
        <w:rPr>
          <w:rFonts w:ascii="Times New Roman" w:hAnsi="Times New Roman" w:cs="Times New Roman"/>
        </w:rPr>
        <w:t>月</w:t>
      </w:r>
      <w:r w:rsidR="009C5F9A">
        <w:rPr>
          <w:rFonts w:ascii="Times New Roman" w:hAnsi="Times New Roman" w:cs="Times New Roman" w:hint="eastAsia"/>
        </w:rPr>
        <w:t>1</w:t>
      </w:r>
      <w:r w:rsidR="009C5F9A">
        <w:rPr>
          <w:rFonts w:ascii="Times New Roman" w:hAnsi="Times New Roman" w:cs="Times New Roman" w:hint="eastAsia"/>
        </w:rPr>
        <w:t>日</w:t>
      </w:r>
      <w:r w:rsidRPr="00991593">
        <w:rPr>
          <w:rFonts w:ascii="Times New Roman" w:hAnsi="Times New Roman" w:cs="Times New Roman"/>
        </w:rPr>
        <w:t>整合為「家居支援服務」。</w:t>
      </w:r>
    </w:p>
    <w:p w14:paraId="6D36D0A1" w14:textId="77777777" w:rsidR="00BE3270" w:rsidRPr="00991593" w:rsidRDefault="00BE3270" w:rsidP="00582AAC">
      <w:pPr>
        <w:pStyle w:val="a4"/>
        <w:ind w:left="200" w:hangingChars="100" w:hanging="200"/>
        <w:jc w:val="both"/>
        <w:rPr>
          <w:rFonts w:ascii="Times New Roman" w:hAnsi="Times New Roman" w:cs="Times New Roman"/>
        </w:rPr>
      </w:pPr>
    </w:p>
  </w:footnote>
  <w:footnote w:id="2">
    <w:p w14:paraId="6AEE9950" w14:textId="7C4823B4" w:rsidR="00582AAC" w:rsidRDefault="00582AAC" w:rsidP="00582AAC">
      <w:pPr>
        <w:pStyle w:val="a4"/>
        <w:ind w:left="200" w:hangingChars="100" w:hanging="200"/>
        <w:jc w:val="both"/>
        <w:rPr>
          <w:rFonts w:ascii="Times New Roman" w:hAnsi="Times New Roman" w:cs="Times New Roman"/>
        </w:rPr>
      </w:pPr>
      <w:r w:rsidRPr="00991593">
        <w:rPr>
          <w:rStyle w:val="a6"/>
          <w:rFonts w:ascii="Times New Roman" w:hAnsi="Times New Roman" w:cs="Times New Roman"/>
        </w:rPr>
        <w:footnoteRef/>
      </w:r>
      <w:r w:rsidRPr="00991593">
        <w:rPr>
          <w:rFonts w:ascii="Times New Roman" w:hAnsi="Times New Roman" w:cs="Times New Roman"/>
        </w:rPr>
        <w:t xml:space="preserve"> </w:t>
      </w:r>
      <w:r w:rsidR="00D232C2">
        <w:rPr>
          <w:rFonts w:ascii="Times New Roman" w:hAnsi="Times New Roman" w:cs="Times New Roman"/>
        </w:rPr>
        <w:tab/>
      </w:r>
      <w:r w:rsidR="00BE3270">
        <w:rPr>
          <w:rFonts w:ascii="Times New Roman" w:hAnsi="Times New Roman" w:cs="Times New Roman" w:hint="eastAsia"/>
        </w:rPr>
        <w:t>如</w:t>
      </w:r>
      <w:r w:rsidRPr="00991593">
        <w:rPr>
          <w:rFonts w:ascii="Times New Roman" w:hAnsi="Times New Roman" w:cs="Times New Roman"/>
        </w:rPr>
        <w:t>長者有緊急需要而未能及時</w:t>
      </w:r>
      <w:r w:rsidR="00E112A6" w:rsidRPr="00E112A6">
        <w:rPr>
          <w:rFonts w:ascii="Times New Roman" w:hAnsi="Times New Roman" w:cs="Times New Roman" w:hint="eastAsia"/>
        </w:rPr>
        <w:t>於</w:t>
      </w:r>
      <w:r w:rsidR="00A9216F" w:rsidRPr="00A9216F">
        <w:rPr>
          <w:rFonts w:ascii="Times New Roman" w:hAnsi="Times New Roman" w:cs="Times New Roman" w:hint="eastAsia"/>
        </w:rPr>
        <w:t>進入服務前</w:t>
      </w:r>
      <w:r w:rsidRPr="00991593">
        <w:rPr>
          <w:rFonts w:ascii="Times New Roman" w:hAnsi="Times New Roman" w:cs="Times New Roman"/>
        </w:rPr>
        <w:t>完成簡易標準評估</w:t>
      </w:r>
      <w:r w:rsidR="00BE3270">
        <w:rPr>
          <w:rFonts w:ascii="Times New Roman" w:hAnsi="Times New Roman" w:cs="Times New Roman" w:hint="eastAsia"/>
        </w:rPr>
        <w:t>，</w:t>
      </w:r>
      <w:r w:rsidRPr="00991593">
        <w:rPr>
          <w:rFonts w:ascii="Times New Roman" w:hAnsi="Times New Roman" w:cs="Times New Roman"/>
        </w:rPr>
        <w:t>或有社會需要</w:t>
      </w:r>
      <w:r w:rsidR="00BE3270">
        <w:rPr>
          <w:rFonts w:ascii="Times New Roman" w:hAnsi="Times New Roman" w:cs="Times New Roman" w:hint="eastAsia"/>
        </w:rPr>
        <w:t>而</w:t>
      </w:r>
      <w:r w:rsidRPr="00991593">
        <w:rPr>
          <w:rFonts w:ascii="Times New Roman" w:hAnsi="Times New Roman" w:cs="Times New Roman"/>
        </w:rPr>
        <w:t>即使</w:t>
      </w:r>
      <w:r w:rsidR="005B4E8B">
        <w:rPr>
          <w:rFonts w:ascii="Times New Roman" w:hAnsi="Times New Roman" w:cs="Times New Roman" w:hint="eastAsia"/>
        </w:rPr>
        <w:t>未</w:t>
      </w:r>
      <w:r w:rsidR="005B4E8B" w:rsidRPr="005B4E8B">
        <w:rPr>
          <w:rFonts w:ascii="Times New Roman" w:hAnsi="Times New Roman" w:cs="Times New Roman" w:hint="eastAsia"/>
        </w:rPr>
        <w:t>能</w:t>
      </w:r>
      <w:r w:rsidR="005B4E8B">
        <w:rPr>
          <w:rFonts w:ascii="Times New Roman" w:hAnsi="Times New Roman" w:cs="Times New Roman" w:hint="eastAsia"/>
        </w:rPr>
        <w:t>通</w:t>
      </w:r>
      <w:r w:rsidR="005B4E8B" w:rsidRPr="005B4E8B">
        <w:rPr>
          <w:rFonts w:ascii="Times New Roman" w:hAnsi="Times New Roman" w:cs="Times New Roman" w:hint="eastAsia"/>
        </w:rPr>
        <w:t>過簡易標準評估</w:t>
      </w:r>
      <w:r w:rsidR="00BE3270">
        <w:rPr>
          <w:rFonts w:ascii="Times New Roman" w:hAnsi="Times New Roman" w:cs="Times New Roman" w:hint="eastAsia"/>
        </w:rPr>
        <w:t>的長者</w:t>
      </w:r>
      <w:r w:rsidRPr="00991593">
        <w:rPr>
          <w:rFonts w:ascii="Times New Roman" w:hAnsi="Times New Roman" w:cs="Times New Roman"/>
        </w:rPr>
        <w:t>，</w:t>
      </w:r>
      <w:r w:rsidR="00BE3270">
        <w:rPr>
          <w:rFonts w:ascii="Times New Roman" w:hAnsi="Times New Roman" w:cs="Times New Roman" w:hint="eastAsia"/>
        </w:rPr>
        <w:t>在</w:t>
      </w:r>
      <w:r w:rsidR="00F95F8C" w:rsidRPr="00F95F8C">
        <w:rPr>
          <w:rFonts w:ascii="Times New Roman" w:hAnsi="Times New Roman" w:cs="Times New Roman" w:hint="eastAsia"/>
        </w:rPr>
        <w:t>有</w:t>
      </w:r>
      <w:r w:rsidR="00BE3270">
        <w:rPr>
          <w:rFonts w:ascii="Times New Roman" w:hAnsi="Times New Roman" w:cs="Times New Roman" w:hint="eastAsia"/>
        </w:rPr>
        <w:t>理據下</w:t>
      </w:r>
      <w:r w:rsidRPr="00991593">
        <w:rPr>
          <w:rFonts w:ascii="Times New Roman" w:hAnsi="Times New Roman" w:cs="Times New Roman"/>
        </w:rPr>
        <w:t>亦可使用「家居支援服務」。</w:t>
      </w:r>
    </w:p>
    <w:p w14:paraId="5E7C7065" w14:textId="77777777" w:rsidR="00BE3270" w:rsidRPr="00991593" w:rsidRDefault="00BE3270" w:rsidP="00582AAC">
      <w:pPr>
        <w:pStyle w:val="a4"/>
        <w:ind w:left="200" w:hangingChars="100" w:hanging="200"/>
        <w:jc w:val="both"/>
        <w:rPr>
          <w:rFonts w:ascii="Times New Roman" w:hAnsi="Times New Roman" w:cs="Times New Roman"/>
        </w:rPr>
      </w:pPr>
    </w:p>
  </w:footnote>
  <w:footnote w:id="3">
    <w:p w14:paraId="66F0C6E7" w14:textId="54E0AAF1" w:rsidR="00903BA7" w:rsidRDefault="00903BA7" w:rsidP="00903BA7">
      <w:pPr>
        <w:pStyle w:val="a4"/>
        <w:ind w:left="200" w:hangingChars="100" w:hanging="200"/>
        <w:jc w:val="both"/>
        <w:rPr>
          <w:rFonts w:ascii="Times New Roman" w:eastAsia="新細明體" w:hAnsi="Times New Roman" w:cs="Times New Roman"/>
          <w:szCs w:val="24"/>
        </w:rPr>
      </w:pPr>
      <w:r w:rsidRPr="00991593">
        <w:rPr>
          <w:rStyle w:val="a6"/>
          <w:rFonts w:ascii="Times New Roman" w:hAnsi="Times New Roman" w:cs="Times New Roman"/>
        </w:rPr>
        <w:footnoteRef/>
      </w:r>
      <w:r w:rsidRPr="00991593">
        <w:rPr>
          <w:rFonts w:ascii="Times New Roman" w:hAnsi="Times New Roman" w:cs="Times New Roman"/>
        </w:rPr>
        <w:t xml:space="preserve"> </w:t>
      </w:r>
      <w:r w:rsidR="00534BDD">
        <w:rPr>
          <w:rFonts w:ascii="Times New Roman" w:hAnsi="Times New Roman" w:cs="Times New Roman"/>
        </w:rPr>
        <w:tab/>
      </w:r>
      <w:r w:rsidRPr="00991593">
        <w:rPr>
          <w:rFonts w:ascii="Times New Roman" w:hAnsi="Times New Roman" w:cs="Times New Roman"/>
        </w:rPr>
        <w:t>殘疾人士、有社會需要的個人及家庭或</w:t>
      </w:r>
      <w:r w:rsidR="00632A29" w:rsidRPr="00632A29">
        <w:rPr>
          <w:rFonts w:ascii="Times New Roman" w:hAnsi="Times New Roman" w:cs="Times New Roman" w:hint="eastAsia"/>
        </w:rPr>
        <w:t>其</w:t>
      </w:r>
      <w:r w:rsidRPr="00991593">
        <w:rPr>
          <w:rFonts w:ascii="Times New Roman" w:hAnsi="Times New Roman" w:cs="Times New Roman"/>
        </w:rPr>
        <w:t>照顧者可</w:t>
      </w:r>
      <w:r w:rsidR="00FF0A3A" w:rsidRPr="00FF0A3A">
        <w:rPr>
          <w:rFonts w:ascii="Times New Roman" w:hAnsi="Times New Roman" w:cs="Times New Roman" w:hint="eastAsia"/>
        </w:rPr>
        <w:t>透過</w:t>
      </w:r>
      <w:r w:rsidRPr="00991593">
        <w:rPr>
          <w:rFonts w:ascii="Times New Roman" w:hAnsi="Times New Roman" w:cs="Times New Roman"/>
        </w:rPr>
        <w:t>康復服務單位（如</w:t>
      </w:r>
      <w:r w:rsidRPr="00991593">
        <w:rPr>
          <w:rFonts w:ascii="Times New Roman" w:hAnsi="Times New Roman" w:cs="Times New Roman"/>
          <w:szCs w:val="24"/>
        </w:rPr>
        <w:t>殘疾人士地區支援中心、精神健康綜合社區中心）或個案服務單位（如綜合家庭服務中心／綜合服務中心、醫</w:t>
      </w:r>
      <w:r w:rsidRPr="00991593">
        <w:rPr>
          <w:rFonts w:ascii="Times New Roman" w:eastAsia="新細明體" w:hAnsi="Times New Roman" w:cs="Times New Roman"/>
          <w:szCs w:val="24"/>
        </w:rPr>
        <w:t>務社會服務部）</w:t>
      </w:r>
      <w:r w:rsidR="00DE5469" w:rsidRPr="00DE5469">
        <w:rPr>
          <w:rFonts w:ascii="Times New Roman" w:eastAsia="新細明體" w:hAnsi="Times New Roman" w:cs="Times New Roman" w:hint="eastAsia"/>
          <w:szCs w:val="24"/>
        </w:rPr>
        <w:t>申請</w:t>
      </w:r>
      <w:r w:rsidR="00DE5469" w:rsidRPr="00991593">
        <w:rPr>
          <w:rFonts w:ascii="Times New Roman" w:eastAsia="新細明體" w:hAnsi="Times New Roman" w:cs="Times New Roman"/>
          <w:szCs w:val="24"/>
        </w:rPr>
        <w:t>家居支援服務</w:t>
      </w:r>
      <w:r w:rsidR="00DE5469" w:rsidRPr="00DE5469">
        <w:rPr>
          <w:rFonts w:ascii="Times New Roman" w:eastAsia="新細明體" w:hAnsi="Times New Roman" w:cs="Times New Roman" w:hint="eastAsia"/>
          <w:szCs w:val="24"/>
        </w:rPr>
        <w:t>，</w:t>
      </w:r>
      <w:r w:rsidR="00CC04CD" w:rsidRPr="00CC04CD">
        <w:rPr>
          <w:rFonts w:ascii="Times New Roman" w:eastAsia="新細明體" w:hAnsi="Times New Roman" w:cs="Times New Roman" w:hint="eastAsia"/>
          <w:szCs w:val="24"/>
        </w:rPr>
        <w:t>相關</w:t>
      </w:r>
      <w:r w:rsidR="00CC04CD" w:rsidRPr="00991593">
        <w:rPr>
          <w:rFonts w:ascii="Times New Roman" w:hAnsi="Times New Roman" w:cs="Times New Roman"/>
        </w:rPr>
        <w:t>單位</w:t>
      </w:r>
      <w:r w:rsidR="00111757" w:rsidRPr="00111757">
        <w:rPr>
          <w:rFonts w:ascii="Times New Roman" w:hAnsi="Times New Roman" w:cs="Times New Roman" w:hint="eastAsia"/>
        </w:rPr>
        <w:t>會</w:t>
      </w:r>
      <w:r w:rsidRPr="00991593">
        <w:rPr>
          <w:rFonts w:ascii="Times New Roman" w:eastAsia="新細明體" w:hAnsi="Times New Roman" w:cs="Times New Roman"/>
          <w:szCs w:val="24"/>
        </w:rPr>
        <w:t>評估</w:t>
      </w:r>
      <w:r w:rsidR="00111757" w:rsidRPr="00111757">
        <w:rPr>
          <w:rFonts w:ascii="Times New Roman" w:eastAsia="新細明體" w:hAnsi="Times New Roman" w:cs="Times New Roman" w:hint="eastAsia"/>
          <w:szCs w:val="24"/>
        </w:rPr>
        <w:t>申請人的</w:t>
      </w:r>
      <w:r w:rsidR="0048711F" w:rsidRPr="0048711F">
        <w:rPr>
          <w:rFonts w:ascii="Times New Roman" w:eastAsia="新細明體" w:hAnsi="Times New Roman" w:cs="Times New Roman" w:hint="eastAsia"/>
          <w:szCs w:val="24"/>
        </w:rPr>
        <w:t>需要</w:t>
      </w:r>
      <w:r w:rsidRPr="00991593">
        <w:rPr>
          <w:rFonts w:ascii="Times New Roman" w:eastAsia="新細明體" w:hAnsi="Times New Roman" w:cs="Times New Roman"/>
          <w:szCs w:val="24"/>
        </w:rPr>
        <w:t>及</w:t>
      </w:r>
      <w:r w:rsidR="0048711F" w:rsidRPr="0048711F">
        <w:rPr>
          <w:rFonts w:ascii="Times New Roman" w:eastAsia="新細明體" w:hAnsi="Times New Roman" w:cs="Times New Roman" w:hint="eastAsia"/>
          <w:szCs w:val="24"/>
        </w:rPr>
        <w:t>為合適</w:t>
      </w:r>
      <w:r w:rsidR="00BF0618" w:rsidRPr="00BF0618">
        <w:rPr>
          <w:rFonts w:ascii="Times New Roman" w:eastAsia="新細明體" w:hAnsi="Times New Roman" w:cs="Times New Roman" w:hint="eastAsia"/>
          <w:szCs w:val="24"/>
        </w:rPr>
        <w:t>個案</w:t>
      </w:r>
      <w:r w:rsidR="0048711F" w:rsidRPr="0048711F">
        <w:rPr>
          <w:rFonts w:ascii="Times New Roman" w:eastAsia="新細明體" w:hAnsi="Times New Roman" w:cs="Times New Roman" w:hint="eastAsia"/>
          <w:szCs w:val="24"/>
        </w:rPr>
        <w:t>作出</w:t>
      </w:r>
      <w:r w:rsidRPr="00991593">
        <w:rPr>
          <w:rFonts w:ascii="Times New Roman" w:eastAsia="新細明體" w:hAnsi="Times New Roman" w:cs="Times New Roman"/>
          <w:szCs w:val="24"/>
        </w:rPr>
        <w:t>轉介。</w:t>
      </w:r>
    </w:p>
    <w:p w14:paraId="3E0B818E" w14:textId="77777777" w:rsidR="00BE3270" w:rsidRPr="00991593" w:rsidRDefault="00BE3270" w:rsidP="00903BA7">
      <w:pPr>
        <w:pStyle w:val="a4"/>
        <w:ind w:left="200" w:hangingChars="100" w:hanging="200"/>
        <w:jc w:val="both"/>
        <w:rPr>
          <w:rFonts w:ascii="Times New Roman" w:hAnsi="Times New Roman" w:cs="Times New Roman"/>
          <w:szCs w:val="24"/>
        </w:rPr>
      </w:pPr>
    </w:p>
  </w:footnote>
  <w:footnote w:id="4">
    <w:p w14:paraId="5A76052B" w14:textId="4A0AD530" w:rsidR="00582AAC" w:rsidRDefault="00582AAC" w:rsidP="00582AAC">
      <w:pPr>
        <w:pStyle w:val="a4"/>
        <w:jc w:val="both"/>
      </w:pPr>
      <w:r w:rsidRPr="00991593">
        <w:rPr>
          <w:rStyle w:val="a6"/>
          <w:rFonts w:ascii="Times New Roman" w:hAnsi="Times New Roman" w:cs="Times New Roman"/>
        </w:rPr>
        <w:footnoteRef/>
      </w:r>
      <w:r w:rsidRPr="00991593">
        <w:rPr>
          <w:rFonts w:ascii="Times New Roman" w:hAnsi="Times New Roman" w:cs="Times New Roman"/>
        </w:rPr>
        <w:t xml:space="preserve"> </w:t>
      </w:r>
      <w:r w:rsidRPr="00991593">
        <w:rPr>
          <w:rFonts w:ascii="Times New Roman" w:hAnsi="Times New Roman" w:cs="Times New Roman"/>
        </w:rPr>
        <w:t>各服務隊／</w:t>
      </w:r>
      <w:r w:rsidR="006D468B" w:rsidRPr="00991593">
        <w:rPr>
          <w:rFonts w:ascii="Times New Roman" w:hAnsi="Times New Roman" w:cs="Times New Roman"/>
        </w:rPr>
        <w:t>中心／</w:t>
      </w:r>
      <w:r w:rsidRPr="00991593">
        <w:rPr>
          <w:rFonts w:ascii="Times New Roman" w:hAnsi="Times New Roman" w:cs="Times New Roman"/>
        </w:rPr>
        <w:t>單位的查詢電話及地址可在社會福利署網頁</w:t>
      </w:r>
      <w:hyperlink r:id="rId1" w:history="1">
        <w:r w:rsidRPr="00991593">
          <w:rPr>
            <w:rStyle w:val="a7"/>
            <w:rFonts w:ascii="Times New Roman" w:hAnsi="Times New Roman" w:cs="Times New Roman"/>
          </w:rPr>
          <w:t>www.swd.gov.hk</w:t>
        </w:r>
      </w:hyperlink>
      <w:r w:rsidRPr="00991593">
        <w:rPr>
          <w:rFonts w:ascii="Times New Roman" w:hAnsi="Times New Roman" w:cs="Times New Roman"/>
        </w:rPr>
        <w:t>下載。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66B"/>
    <w:multiLevelType w:val="hybridMultilevel"/>
    <w:tmpl w:val="8998376C"/>
    <w:lvl w:ilvl="0" w:tplc="7340FA74">
      <w:start w:val="1"/>
      <w:numFmt w:val="bullet"/>
      <w:lvlText w:val=""/>
      <w:lvlJc w:val="left"/>
      <w:pPr>
        <w:ind w:left="360" w:hanging="360"/>
      </w:pPr>
      <w:rPr>
        <w:rFonts w:ascii="Wingdings" w:hAnsi="Wingdings" w:hint="default"/>
        <w:color w:val="000000" w:themeColor="text1"/>
      </w:rPr>
    </w:lvl>
    <w:lvl w:ilvl="1" w:tplc="04F6A2DC">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E440A3B"/>
    <w:multiLevelType w:val="hybridMultilevel"/>
    <w:tmpl w:val="DBD410B8"/>
    <w:lvl w:ilvl="0" w:tplc="04F6A2DC">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301BCC"/>
    <w:multiLevelType w:val="hybridMultilevel"/>
    <w:tmpl w:val="479475DA"/>
    <w:lvl w:ilvl="0" w:tplc="7340FA7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A54887"/>
    <w:multiLevelType w:val="hybridMultilevel"/>
    <w:tmpl w:val="29E6DFB8"/>
    <w:lvl w:ilvl="0" w:tplc="7340FA7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F9844FA"/>
    <w:multiLevelType w:val="hybridMultilevel"/>
    <w:tmpl w:val="F7A075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AC"/>
    <w:rsid w:val="000412AE"/>
    <w:rsid w:val="0004516F"/>
    <w:rsid w:val="00111757"/>
    <w:rsid w:val="00114C3C"/>
    <w:rsid w:val="0019729A"/>
    <w:rsid w:val="00220A9E"/>
    <w:rsid w:val="00277B99"/>
    <w:rsid w:val="002B4EBC"/>
    <w:rsid w:val="003029DE"/>
    <w:rsid w:val="00397D2E"/>
    <w:rsid w:val="003E043C"/>
    <w:rsid w:val="00415F3A"/>
    <w:rsid w:val="00435AC0"/>
    <w:rsid w:val="0048711F"/>
    <w:rsid w:val="0049468C"/>
    <w:rsid w:val="00534BDD"/>
    <w:rsid w:val="00582AAC"/>
    <w:rsid w:val="005B4E8B"/>
    <w:rsid w:val="005C7B7E"/>
    <w:rsid w:val="00632A29"/>
    <w:rsid w:val="00647B54"/>
    <w:rsid w:val="006C067C"/>
    <w:rsid w:val="006D468B"/>
    <w:rsid w:val="006F3FEB"/>
    <w:rsid w:val="00806EB2"/>
    <w:rsid w:val="008B566C"/>
    <w:rsid w:val="008D1888"/>
    <w:rsid w:val="00903BA7"/>
    <w:rsid w:val="009A1583"/>
    <w:rsid w:val="009A223F"/>
    <w:rsid w:val="009C5F9A"/>
    <w:rsid w:val="00A62CE6"/>
    <w:rsid w:val="00A9216F"/>
    <w:rsid w:val="00B20A97"/>
    <w:rsid w:val="00BA7834"/>
    <w:rsid w:val="00BE3270"/>
    <w:rsid w:val="00BF0618"/>
    <w:rsid w:val="00CA125B"/>
    <w:rsid w:val="00CC04CD"/>
    <w:rsid w:val="00D232C2"/>
    <w:rsid w:val="00DE5469"/>
    <w:rsid w:val="00E112A6"/>
    <w:rsid w:val="00F95F8C"/>
    <w:rsid w:val="00FD53A4"/>
    <w:rsid w:val="00FF0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EB8E0E"/>
  <w15:chartTrackingRefBased/>
  <w15:docId w15:val="{CE177C12-6F8E-438A-B139-0281CDD9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A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AC"/>
    <w:pPr>
      <w:ind w:leftChars="200" w:left="480"/>
    </w:pPr>
  </w:style>
  <w:style w:type="paragraph" w:styleId="a4">
    <w:name w:val="footnote text"/>
    <w:basedOn w:val="a"/>
    <w:link w:val="a5"/>
    <w:uiPriority w:val="99"/>
    <w:unhideWhenUsed/>
    <w:rsid w:val="00582AAC"/>
    <w:pPr>
      <w:snapToGrid w:val="0"/>
    </w:pPr>
    <w:rPr>
      <w:sz w:val="20"/>
      <w:szCs w:val="20"/>
    </w:rPr>
  </w:style>
  <w:style w:type="character" w:customStyle="1" w:styleId="a5">
    <w:name w:val="註腳文字 字元"/>
    <w:basedOn w:val="a0"/>
    <w:link w:val="a4"/>
    <w:uiPriority w:val="99"/>
    <w:rsid w:val="00582AAC"/>
    <w:rPr>
      <w:sz w:val="20"/>
      <w:szCs w:val="20"/>
    </w:rPr>
  </w:style>
  <w:style w:type="character" w:styleId="a6">
    <w:name w:val="footnote reference"/>
    <w:basedOn w:val="a0"/>
    <w:uiPriority w:val="99"/>
    <w:unhideWhenUsed/>
    <w:rsid w:val="00582AAC"/>
    <w:rPr>
      <w:vertAlign w:val="superscript"/>
    </w:rPr>
  </w:style>
  <w:style w:type="character" w:styleId="a7">
    <w:name w:val="Hyperlink"/>
    <w:rsid w:val="00582AAC"/>
    <w:rPr>
      <w:color w:val="0000FF"/>
      <w:u w:val="single"/>
    </w:rPr>
  </w:style>
  <w:style w:type="paragraph" w:styleId="a8">
    <w:name w:val="header"/>
    <w:basedOn w:val="a"/>
    <w:link w:val="a9"/>
    <w:uiPriority w:val="99"/>
    <w:unhideWhenUsed/>
    <w:rsid w:val="0004516F"/>
    <w:pPr>
      <w:tabs>
        <w:tab w:val="center" w:pos="4153"/>
        <w:tab w:val="right" w:pos="8306"/>
      </w:tabs>
      <w:snapToGrid w:val="0"/>
    </w:pPr>
    <w:rPr>
      <w:sz w:val="20"/>
      <w:szCs w:val="20"/>
    </w:rPr>
  </w:style>
  <w:style w:type="character" w:customStyle="1" w:styleId="a9">
    <w:name w:val="頁首 字元"/>
    <w:basedOn w:val="a0"/>
    <w:link w:val="a8"/>
    <w:uiPriority w:val="99"/>
    <w:rsid w:val="0004516F"/>
    <w:rPr>
      <w:sz w:val="20"/>
      <w:szCs w:val="20"/>
    </w:rPr>
  </w:style>
  <w:style w:type="paragraph" w:styleId="aa">
    <w:name w:val="footer"/>
    <w:basedOn w:val="a"/>
    <w:link w:val="ab"/>
    <w:uiPriority w:val="99"/>
    <w:unhideWhenUsed/>
    <w:rsid w:val="0004516F"/>
    <w:pPr>
      <w:tabs>
        <w:tab w:val="center" w:pos="4153"/>
        <w:tab w:val="right" w:pos="8306"/>
      </w:tabs>
      <w:snapToGrid w:val="0"/>
    </w:pPr>
    <w:rPr>
      <w:sz w:val="20"/>
      <w:szCs w:val="20"/>
    </w:rPr>
  </w:style>
  <w:style w:type="character" w:customStyle="1" w:styleId="ab">
    <w:name w:val="頁尾 字元"/>
    <w:basedOn w:val="a0"/>
    <w:link w:val="aa"/>
    <w:uiPriority w:val="99"/>
    <w:rsid w:val="0004516F"/>
    <w:rPr>
      <w:sz w:val="20"/>
      <w:szCs w:val="20"/>
    </w:rPr>
  </w:style>
  <w:style w:type="paragraph" w:styleId="ac">
    <w:name w:val="Balloon Text"/>
    <w:basedOn w:val="a"/>
    <w:link w:val="ad"/>
    <w:uiPriority w:val="99"/>
    <w:semiHidden/>
    <w:unhideWhenUsed/>
    <w:rsid w:val="00220A9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0A9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412AE"/>
    <w:rPr>
      <w:sz w:val="18"/>
      <w:szCs w:val="18"/>
    </w:rPr>
  </w:style>
  <w:style w:type="paragraph" w:styleId="af">
    <w:name w:val="annotation text"/>
    <w:basedOn w:val="a"/>
    <w:link w:val="af0"/>
    <w:uiPriority w:val="99"/>
    <w:semiHidden/>
    <w:unhideWhenUsed/>
    <w:rsid w:val="000412AE"/>
  </w:style>
  <w:style w:type="character" w:customStyle="1" w:styleId="af0">
    <w:name w:val="註解文字 字元"/>
    <w:basedOn w:val="a0"/>
    <w:link w:val="af"/>
    <w:uiPriority w:val="99"/>
    <w:semiHidden/>
    <w:rsid w:val="000412AE"/>
  </w:style>
  <w:style w:type="paragraph" w:styleId="af1">
    <w:name w:val="annotation subject"/>
    <w:basedOn w:val="af"/>
    <w:next w:val="af"/>
    <w:link w:val="af2"/>
    <w:uiPriority w:val="99"/>
    <w:semiHidden/>
    <w:unhideWhenUsed/>
    <w:rsid w:val="000412AE"/>
    <w:rPr>
      <w:b/>
      <w:bCs/>
    </w:rPr>
  </w:style>
  <w:style w:type="character" w:customStyle="1" w:styleId="af2">
    <w:name w:val="註解主旨 字元"/>
    <w:basedOn w:val="af0"/>
    <w:link w:val="af1"/>
    <w:uiPriority w:val="99"/>
    <w:semiHidden/>
    <w:rsid w:val="000412AE"/>
    <w:rPr>
      <w:b/>
      <w:bCs/>
    </w:rPr>
  </w:style>
  <w:style w:type="paragraph" w:styleId="af3">
    <w:name w:val="Revision"/>
    <w:hidden/>
    <w:uiPriority w:val="99"/>
    <w:semiHidden/>
    <w:rsid w:val="005C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w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eb</cp:lastModifiedBy>
  <cp:revision>4</cp:revision>
  <cp:lastPrinted>2024-09-20T09:18:00Z</cp:lastPrinted>
  <dcterms:created xsi:type="dcterms:W3CDTF">2024-11-18T03:55:00Z</dcterms:created>
  <dcterms:modified xsi:type="dcterms:W3CDTF">2025-02-05T07:27:00Z</dcterms:modified>
</cp:coreProperties>
</file>