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0CE" w:rsidRDefault="003132F1" w:rsidP="00E771C0">
      <w:pPr>
        <w:spacing w:line="360" w:lineRule="auto"/>
        <w:jc w:val="both"/>
      </w:pPr>
    </w:p>
    <w:p w:rsidR="00ED18E1" w:rsidRDefault="00ED18E1" w:rsidP="00E771C0">
      <w:pPr>
        <w:spacing w:line="360" w:lineRule="auto"/>
        <w:jc w:val="both"/>
      </w:pPr>
    </w:p>
    <w:p w:rsidR="00ED18E1" w:rsidRDefault="00ED18E1" w:rsidP="00E771C0">
      <w:pPr>
        <w:spacing w:line="360" w:lineRule="auto"/>
        <w:jc w:val="both"/>
      </w:pPr>
    </w:p>
    <w:p w:rsidR="00ED18E1" w:rsidRDefault="00ED18E1" w:rsidP="00E771C0">
      <w:pPr>
        <w:spacing w:line="360" w:lineRule="auto"/>
        <w:jc w:val="both"/>
      </w:pPr>
    </w:p>
    <w:p w:rsidR="00ED18E1" w:rsidRDefault="00ED18E1" w:rsidP="00E771C0">
      <w:pPr>
        <w:spacing w:line="360" w:lineRule="auto"/>
        <w:jc w:val="both"/>
      </w:pPr>
    </w:p>
    <w:p w:rsidR="00ED18E1" w:rsidRDefault="00ED18E1" w:rsidP="00E771C0">
      <w:pPr>
        <w:spacing w:line="360" w:lineRule="auto"/>
        <w:jc w:val="both"/>
      </w:pPr>
    </w:p>
    <w:p w:rsidR="00ED18E1" w:rsidRDefault="00ED18E1" w:rsidP="00E771C0">
      <w:pPr>
        <w:spacing w:line="360" w:lineRule="auto"/>
        <w:jc w:val="both"/>
      </w:pPr>
    </w:p>
    <w:p w:rsidR="00ED18E1" w:rsidRDefault="00ED18E1" w:rsidP="00E771C0">
      <w:pPr>
        <w:spacing w:line="360" w:lineRule="auto"/>
        <w:jc w:val="both"/>
      </w:pPr>
    </w:p>
    <w:p w:rsidR="00ED18E1" w:rsidRDefault="00ED18E1" w:rsidP="00E771C0">
      <w:pPr>
        <w:spacing w:line="360" w:lineRule="auto"/>
        <w:jc w:val="center"/>
      </w:pPr>
    </w:p>
    <w:p w:rsidR="00ED18E1" w:rsidRPr="00ED18E1" w:rsidRDefault="00ED18E1" w:rsidP="00E771C0">
      <w:pPr>
        <w:widowControl w:val="0"/>
        <w:spacing w:line="360" w:lineRule="auto"/>
        <w:jc w:val="center"/>
        <w:rPr>
          <w:rFonts w:ascii="Times New Roman" w:eastAsia="新細明體" w:hAnsi="Times New Roman" w:cs="Times New Roman"/>
          <w:b/>
          <w:sz w:val="72"/>
          <w:szCs w:val="72"/>
        </w:rPr>
      </w:pPr>
      <w:r w:rsidRPr="00ED18E1">
        <w:rPr>
          <w:rFonts w:ascii="Times New Roman" w:eastAsia="新細明體" w:hAnsi="Times New Roman" w:cs="Times New Roman"/>
          <w:b/>
          <w:sz w:val="72"/>
          <w:szCs w:val="72"/>
        </w:rPr>
        <w:t xml:space="preserve">Registration for </w:t>
      </w:r>
      <w:r w:rsidRPr="00ED18E1">
        <w:rPr>
          <w:rFonts w:ascii="Times New Roman" w:eastAsia="新細明體" w:hAnsi="Times New Roman" w:cs="Times New Roman" w:hint="eastAsia"/>
          <w:b/>
          <w:sz w:val="72"/>
          <w:szCs w:val="72"/>
        </w:rPr>
        <w:t>C</w:t>
      </w:r>
      <w:r w:rsidRPr="00ED18E1">
        <w:rPr>
          <w:rFonts w:ascii="Times New Roman" w:eastAsia="新細明體" w:hAnsi="Times New Roman" w:cs="Times New Roman"/>
          <w:b/>
          <w:sz w:val="72"/>
          <w:szCs w:val="72"/>
        </w:rPr>
        <w:t>are Professionals of Residential Care Homes for the Elderly and Persons with Disabilities</w:t>
      </w:r>
    </w:p>
    <w:p w:rsidR="00ED18E1" w:rsidRPr="00ED18E1" w:rsidRDefault="00ED18E1" w:rsidP="00E771C0">
      <w:pPr>
        <w:spacing w:line="360" w:lineRule="auto"/>
        <w:jc w:val="both"/>
        <w:rPr>
          <w:b/>
          <w:sz w:val="72"/>
          <w:szCs w:val="72"/>
        </w:rPr>
      </w:pPr>
    </w:p>
    <w:p w:rsidR="00ED18E1" w:rsidRDefault="00ED18E1" w:rsidP="00E771C0">
      <w:pPr>
        <w:spacing w:line="360" w:lineRule="auto"/>
        <w:jc w:val="both"/>
      </w:pPr>
    </w:p>
    <w:p w:rsidR="00ED18E1" w:rsidRDefault="00ED18E1" w:rsidP="00E771C0">
      <w:pPr>
        <w:spacing w:line="360" w:lineRule="auto"/>
        <w:jc w:val="both"/>
      </w:pPr>
    </w:p>
    <w:p w:rsidR="00ED18E1" w:rsidRDefault="00ED18E1" w:rsidP="00E771C0">
      <w:pPr>
        <w:spacing w:line="360" w:lineRule="auto"/>
        <w:jc w:val="both"/>
      </w:pPr>
    </w:p>
    <w:p w:rsidR="00F13821" w:rsidRDefault="00F13821" w:rsidP="00E771C0">
      <w:pPr>
        <w:spacing w:line="360" w:lineRule="auto"/>
        <w:jc w:val="both"/>
      </w:pPr>
    </w:p>
    <w:p w:rsidR="00640107" w:rsidRDefault="00640107" w:rsidP="00E771C0">
      <w:pPr>
        <w:spacing w:line="360" w:lineRule="auto"/>
        <w:jc w:val="both"/>
      </w:pPr>
    </w:p>
    <w:p w:rsidR="00640107" w:rsidRDefault="00640107" w:rsidP="00E771C0">
      <w:pPr>
        <w:spacing w:line="360" w:lineRule="auto"/>
        <w:jc w:val="both"/>
      </w:pPr>
    </w:p>
    <w:p w:rsidR="00640107" w:rsidRDefault="00640107" w:rsidP="00E771C0">
      <w:pPr>
        <w:spacing w:line="360" w:lineRule="auto"/>
        <w:jc w:val="both"/>
      </w:pPr>
    </w:p>
    <w:p w:rsidR="00ED18E1" w:rsidRPr="00281BDE" w:rsidRDefault="00ED18E1" w:rsidP="00E771C0">
      <w:pPr>
        <w:spacing w:line="360" w:lineRule="auto"/>
        <w:jc w:val="both"/>
        <w:rPr>
          <w:rFonts w:ascii="Times New Roman" w:eastAsia="新細明體" w:hAnsi="Times New Roman" w:cs="Times New Roman"/>
          <w:b/>
          <w:sz w:val="36"/>
          <w:szCs w:val="36"/>
        </w:rPr>
      </w:pPr>
      <w:r w:rsidRPr="00281BDE">
        <w:rPr>
          <w:rFonts w:ascii="Times New Roman" w:eastAsia="新細明體" w:hAnsi="Times New Roman" w:cs="Times New Roman" w:hint="eastAsia"/>
          <w:b/>
          <w:sz w:val="36"/>
          <w:szCs w:val="36"/>
        </w:rPr>
        <w:t>I</w:t>
      </w:r>
      <w:r w:rsidRPr="00281BDE">
        <w:rPr>
          <w:rFonts w:ascii="Times New Roman" w:eastAsia="新細明體" w:hAnsi="Times New Roman" w:cs="Times New Roman"/>
          <w:b/>
          <w:sz w:val="36"/>
          <w:szCs w:val="36"/>
        </w:rPr>
        <w:t>ntroduction</w:t>
      </w:r>
    </w:p>
    <w:p w:rsidR="00ED18E1" w:rsidRPr="00F13821" w:rsidRDefault="00ED18E1" w:rsidP="00E771C0">
      <w:pPr>
        <w:spacing w:line="360" w:lineRule="auto"/>
        <w:jc w:val="both"/>
        <w:rPr>
          <w:rFonts w:ascii="Times New Roman" w:eastAsia="新細明體" w:hAnsi="Times New Roman" w:cs="Times New Roman"/>
          <w:sz w:val="28"/>
          <w:szCs w:val="28"/>
        </w:rPr>
      </w:pPr>
      <w:r w:rsidRPr="00F13821">
        <w:rPr>
          <w:rFonts w:ascii="Times New Roman" w:eastAsia="新細明體" w:hAnsi="Times New Roman" w:cs="Times New Roman" w:hint="eastAsia"/>
          <w:sz w:val="28"/>
          <w:szCs w:val="28"/>
        </w:rPr>
        <w:t>P</w:t>
      </w:r>
      <w:r w:rsidRPr="00F13821">
        <w:rPr>
          <w:rFonts w:ascii="Times New Roman" w:eastAsia="新細明體" w:hAnsi="Times New Roman" w:cs="Times New Roman"/>
          <w:sz w:val="28"/>
          <w:szCs w:val="28"/>
        </w:rPr>
        <w:t xml:space="preserve">ursuant to the Residential Care Homes (Elderly Persons) Regulation and Residential Care Homes (Persons with Disabilities) Regulation, any person who wishes to be a home manager or a health worker (care professionals) in a residential care home (RCH) for the elderly and persons with disabilities, must apply to the Director of Social Welfare (DSW) to be registered as a </w:t>
      </w:r>
      <w:r w:rsidR="00E771C0">
        <w:rPr>
          <w:rFonts w:ascii="Times New Roman" w:eastAsia="新細明體" w:hAnsi="Times New Roman" w:cs="Times New Roman"/>
          <w:sz w:val="28"/>
          <w:szCs w:val="28"/>
        </w:rPr>
        <w:t>r</w:t>
      </w:r>
      <w:r w:rsidRPr="00F13821">
        <w:rPr>
          <w:rFonts w:ascii="Times New Roman" w:eastAsia="新細明體" w:hAnsi="Times New Roman" w:cs="Times New Roman"/>
          <w:sz w:val="28"/>
          <w:szCs w:val="28"/>
        </w:rPr>
        <w:t xml:space="preserve">egistered </w:t>
      </w:r>
      <w:r w:rsidR="00E771C0">
        <w:rPr>
          <w:rFonts w:ascii="Times New Roman" w:eastAsia="新細明體" w:hAnsi="Times New Roman" w:cs="Times New Roman"/>
          <w:sz w:val="28"/>
          <w:szCs w:val="28"/>
        </w:rPr>
        <w:t>h</w:t>
      </w:r>
      <w:r w:rsidRPr="00F13821">
        <w:rPr>
          <w:rFonts w:ascii="Times New Roman" w:eastAsia="新細明體" w:hAnsi="Times New Roman" w:cs="Times New Roman"/>
          <w:sz w:val="28"/>
          <w:szCs w:val="28"/>
        </w:rPr>
        <w:t xml:space="preserve">ome </w:t>
      </w:r>
      <w:r w:rsidR="00E771C0">
        <w:rPr>
          <w:rFonts w:ascii="Times New Roman" w:eastAsia="新細明體" w:hAnsi="Times New Roman" w:cs="Times New Roman"/>
          <w:sz w:val="28"/>
          <w:szCs w:val="28"/>
        </w:rPr>
        <w:t>m</w:t>
      </w:r>
      <w:r w:rsidRPr="00F13821">
        <w:rPr>
          <w:rFonts w:ascii="Times New Roman" w:eastAsia="新細明體" w:hAnsi="Times New Roman" w:cs="Times New Roman"/>
          <w:sz w:val="28"/>
          <w:szCs w:val="28"/>
        </w:rPr>
        <w:t>anager</w:t>
      </w:r>
      <w:r w:rsidR="00E771C0">
        <w:rPr>
          <w:rFonts w:ascii="Times New Roman" w:eastAsia="新細明體" w:hAnsi="Times New Roman" w:cs="Times New Roman"/>
          <w:sz w:val="28"/>
          <w:szCs w:val="28"/>
        </w:rPr>
        <w:t xml:space="preserve"> </w:t>
      </w:r>
      <w:r w:rsidRPr="00F13821">
        <w:rPr>
          <w:rFonts w:ascii="Times New Roman" w:eastAsia="新細明體" w:hAnsi="Times New Roman" w:cs="Times New Roman"/>
          <w:sz w:val="28"/>
          <w:szCs w:val="28"/>
        </w:rPr>
        <w:t xml:space="preserve">/ </w:t>
      </w:r>
      <w:r w:rsidR="00E771C0">
        <w:rPr>
          <w:rFonts w:ascii="Times New Roman" w:eastAsia="新細明體" w:hAnsi="Times New Roman" w:cs="Times New Roman"/>
          <w:sz w:val="28"/>
          <w:szCs w:val="28"/>
        </w:rPr>
        <w:t>r</w:t>
      </w:r>
      <w:r w:rsidRPr="00F13821">
        <w:rPr>
          <w:rFonts w:ascii="Times New Roman" w:eastAsia="新細明體" w:hAnsi="Times New Roman" w:cs="Times New Roman"/>
          <w:sz w:val="28"/>
          <w:szCs w:val="28"/>
        </w:rPr>
        <w:t xml:space="preserve">egistered </w:t>
      </w:r>
      <w:r w:rsidR="00E771C0">
        <w:rPr>
          <w:rFonts w:ascii="Times New Roman" w:eastAsia="新細明體" w:hAnsi="Times New Roman" w:cs="Times New Roman"/>
          <w:sz w:val="28"/>
          <w:szCs w:val="28"/>
        </w:rPr>
        <w:t>h</w:t>
      </w:r>
      <w:r w:rsidRPr="00F13821">
        <w:rPr>
          <w:rFonts w:ascii="Times New Roman" w:eastAsia="新細明體" w:hAnsi="Times New Roman" w:cs="Times New Roman"/>
          <w:sz w:val="28"/>
          <w:szCs w:val="28"/>
        </w:rPr>
        <w:t xml:space="preserve">ome </w:t>
      </w:r>
      <w:r w:rsidR="00E771C0">
        <w:rPr>
          <w:rFonts w:ascii="Times New Roman" w:eastAsia="新細明體" w:hAnsi="Times New Roman" w:cs="Times New Roman"/>
          <w:sz w:val="28"/>
          <w:szCs w:val="28"/>
        </w:rPr>
        <w:t>m</w:t>
      </w:r>
      <w:r w:rsidRPr="00F13821">
        <w:rPr>
          <w:rFonts w:ascii="Times New Roman" w:eastAsia="新細明體" w:hAnsi="Times New Roman" w:cs="Times New Roman"/>
          <w:sz w:val="28"/>
          <w:szCs w:val="28"/>
        </w:rPr>
        <w:t>anager (</w:t>
      </w:r>
      <w:r w:rsidR="00E771C0">
        <w:rPr>
          <w:rFonts w:ascii="Times New Roman" w:eastAsia="新細明體" w:hAnsi="Times New Roman" w:cs="Times New Roman"/>
          <w:sz w:val="28"/>
          <w:szCs w:val="28"/>
        </w:rPr>
        <w:t>p</w:t>
      </w:r>
      <w:r w:rsidRPr="00F13821">
        <w:rPr>
          <w:rFonts w:ascii="Times New Roman" w:eastAsia="新細明體" w:hAnsi="Times New Roman" w:cs="Times New Roman"/>
          <w:sz w:val="28"/>
          <w:szCs w:val="28"/>
        </w:rPr>
        <w:t xml:space="preserve">rovisional) or </w:t>
      </w:r>
      <w:r w:rsidR="00E771C0">
        <w:rPr>
          <w:rFonts w:ascii="Times New Roman" w:eastAsia="新細明體" w:hAnsi="Times New Roman" w:cs="Times New Roman"/>
          <w:sz w:val="28"/>
          <w:szCs w:val="28"/>
        </w:rPr>
        <w:t>r</w:t>
      </w:r>
      <w:r w:rsidRPr="00F13821">
        <w:rPr>
          <w:rFonts w:ascii="Times New Roman" w:eastAsia="新細明體" w:hAnsi="Times New Roman" w:cs="Times New Roman"/>
          <w:sz w:val="28"/>
          <w:szCs w:val="28"/>
        </w:rPr>
        <w:t xml:space="preserve">egistered </w:t>
      </w:r>
      <w:r w:rsidR="00E771C0">
        <w:rPr>
          <w:rFonts w:ascii="Times New Roman" w:eastAsia="新細明體" w:hAnsi="Times New Roman" w:cs="Times New Roman"/>
          <w:sz w:val="28"/>
          <w:szCs w:val="28"/>
        </w:rPr>
        <w:t>h</w:t>
      </w:r>
      <w:r w:rsidRPr="00F13821">
        <w:rPr>
          <w:rFonts w:ascii="Times New Roman" w:eastAsia="新細明體" w:hAnsi="Times New Roman" w:cs="Times New Roman"/>
          <w:sz w:val="28"/>
          <w:szCs w:val="28"/>
        </w:rPr>
        <w:t xml:space="preserve">ealth </w:t>
      </w:r>
      <w:r w:rsidR="00E771C0">
        <w:rPr>
          <w:rFonts w:ascii="Times New Roman" w:eastAsia="新細明體" w:hAnsi="Times New Roman" w:cs="Times New Roman"/>
          <w:sz w:val="28"/>
          <w:szCs w:val="28"/>
        </w:rPr>
        <w:t>w</w:t>
      </w:r>
      <w:r w:rsidRPr="00F13821">
        <w:rPr>
          <w:rFonts w:ascii="Times New Roman" w:eastAsia="新細明體" w:hAnsi="Times New Roman" w:cs="Times New Roman"/>
          <w:sz w:val="28"/>
          <w:szCs w:val="28"/>
        </w:rPr>
        <w:t>orker, as well as to make timely application for renewal of registration.</w:t>
      </w:r>
    </w:p>
    <w:p w:rsidR="00ED18E1" w:rsidRDefault="00ED18E1" w:rsidP="00E771C0">
      <w:pPr>
        <w:spacing w:line="360" w:lineRule="auto"/>
        <w:jc w:val="both"/>
      </w:pPr>
    </w:p>
    <w:p w:rsidR="00F11EEF" w:rsidRPr="00F13821" w:rsidRDefault="00F11EEF" w:rsidP="00E771C0">
      <w:pPr>
        <w:spacing w:line="360" w:lineRule="auto"/>
        <w:jc w:val="both"/>
      </w:pPr>
    </w:p>
    <w:p w:rsidR="00ED18E1" w:rsidRDefault="00ED18E1" w:rsidP="00F11EEF">
      <w:pPr>
        <w:spacing w:line="240" w:lineRule="auto"/>
        <w:jc w:val="both"/>
        <w:rPr>
          <w:rFonts w:ascii="Times New Roman" w:eastAsia="新細明體" w:hAnsi="Times New Roman" w:cs="Times New Roman"/>
          <w:b/>
          <w:sz w:val="36"/>
          <w:szCs w:val="36"/>
        </w:rPr>
      </w:pPr>
      <w:r w:rsidRPr="00640107">
        <w:rPr>
          <w:rFonts w:ascii="Times New Roman" w:eastAsia="新細明體" w:hAnsi="Times New Roman" w:cs="Times New Roman"/>
          <w:b/>
          <w:sz w:val="36"/>
          <w:szCs w:val="36"/>
        </w:rPr>
        <w:t>Qualification Requirement for Care Professionals of RCHs</w:t>
      </w:r>
    </w:p>
    <w:p w:rsidR="00640107" w:rsidRPr="00640107" w:rsidRDefault="00640107" w:rsidP="00F11EEF">
      <w:pPr>
        <w:spacing w:line="380" w:lineRule="exact"/>
        <w:jc w:val="both"/>
        <w:rPr>
          <w:rFonts w:ascii="Times New Roman" w:eastAsia="新細明體" w:hAnsi="Times New Roman" w:cs="Times New Roman"/>
          <w:b/>
          <w:sz w:val="36"/>
          <w:szCs w:val="36"/>
        </w:rPr>
      </w:pPr>
    </w:p>
    <w:p w:rsidR="00ED18E1" w:rsidRPr="00640107" w:rsidRDefault="00ED18E1" w:rsidP="00E771C0">
      <w:pPr>
        <w:spacing w:line="360" w:lineRule="auto"/>
        <w:jc w:val="both"/>
        <w:rPr>
          <w:rFonts w:ascii="Times New Roman" w:eastAsia="新細明體" w:hAnsi="Times New Roman" w:cs="Times New Roman"/>
          <w:b/>
          <w:sz w:val="32"/>
          <w:szCs w:val="28"/>
        </w:rPr>
      </w:pPr>
      <w:r w:rsidRPr="00640107">
        <w:rPr>
          <w:rFonts w:ascii="Times New Roman" w:eastAsia="新細明體" w:hAnsi="Times New Roman" w:cs="Times New Roman"/>
          <w:b/>
          <w:sz w:val="32"/>
          <w:szCs w:val="28"/>
        </w:rPr>
        <w:t xml:space="preserve">Registered </w:t>
      </w:r>
      <w:r w:rsidRPr="00640107">
        <w:rPr>
          <w:rFonts w:ascii="Times New Roman" w:eastAsia="新細明體" w:hAnsi="Times New Roman" w:cs="Times New Roman" w:hint="eastAsia"/>
          <w:b/>
          <w:sz w:val="32"/>
          <w:szCs w:val="28"/>
        </w:rPr>
        <w:t>H</w:t>
      </w:r>
      <w:r w:rsidRPr="00640107">
        <w:rPr>
          <w:rFonts w:ascii="Times New Roman" w:eastAsia="新細明體" w:hAnsi="Times New Roman" w:cs="Times New Roman"/>
          <w:b/>
          <w:sz w:val="32"/>
          <w:szCs w:val="28"/>
        </w:rPr>
        <w:t>ome Manager</w:t>
      </w:r>
    </w:p>
    <w:p w:rsidR="00ED18E1" w:rsidRDefault="00ED18E1" w:rsidP="00E771C0">
      <w:pPr>
        <w:widowControl w:val="0"/>
        <w:snapToGrid w:val="0"/>
        <w:spacing w:line="360" w:lineRule="auto"/>
        <w:jc w:val="both"/>
        <w:rPr>
          <w:rFonts w:ascii="Times New Roman" w:eastAsia="新細明體" w:hAnsi="Times New Roman" w:cs="Times New Roman"/>
          <w:sz w:val="28"/>
          <w:szCs w:val="28"/>
        </w:rPr>
      </w:pPr>
      <w:r w:rsidRPr="00F13821">
        <w:rPr>
          <w:rFonts w:ascii="Times New Roman" w:eastAsia="新細明體" w:hAnsi="Times New Roman" w:cs="Times New Roman"/>
          <w:sz w:val="28"/>
          <w:szCs w:val="28"/>
        </w:rPr>
        <w:t>The applicant has completed a training course specified by DSW</w:t>
      </w:r>
      <w:r w:rsidRPr="00F13821">
        <w:rPr>
          <w:rFonts w:ascii="Times New Roman" w:eastAsia="新細明體" w:hAnsi="Times New Roman" w:cs="Times New Roman" w:hint="eastAsia"/>
          <w:sz w:val="28"/>
          <w:szCs w:val="28"/>
          <w:vertAlign w:val="superscript"/>
        </w:rPr>
        <w:t>#</w:t>
      </w:r>
      <w:r w:rsidRPr="00F13821">
        <w:rPr>
          <w:rFonts w:ascii="Times New Roman" w:eastAsia="新細明體" w:hAnsi="Times New Roman" w:cs="Times New Roman"/>
          <w:sz w:val="28"/>
          <w:szCs w:val="28"/>
        </w:rPr>
        <w:t xml:space="preserve"> and meets one of the following criteria –</w:t>
      </w:r>
    </w:p>
    <w:p w:rsidR="00F13821" w:rsidRPr="00F13821" w:rsidRDefault="00F13821" w:rsidP="00E771C0">
      <w:pPr>
        <w:widowControl w:val="0"/>
        <w:snapToGrid w:val="0"/>
        <w:spacing w:line="360" w:lineRule="auto"/>
        <w:jc w:val="both"/>
        <w:rPr>
          <w:rFonts w:ascii="Times New Roman" w:eastAsia="新細明體" w:hAnsi="Times New Roman" w:cs="Times New Roman"/>
          <w:sz w:val="20"/>
          <w:szCs w:val="20"/>
        </w:rPr>
      </w:pPr>
    </w:p>
    <w:p w:rsidR="00ED18E1" w:rsidRPr="00F13821" w:rsidRDefault="00E771C0" w:rsidP="00E771C0">
      <w:pPr>
        <w:pStyle w:val="a3"/>
        <w:widowControl w:val="0"/>
        <w:numPr>
          <w:ilvl w:val="0"/>
          <w:numId w:val="9"/>
        </w:numP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h</w:t>
      </w:r>
      <w:r w:rsidR="00ED18E1" w:rsidRPr="00F13821">
        <w:rPr>
          <w:rFonts w:ascii="Times New Roman" w:eastAsia="新細明體" w:hAnsi="Times New Roman" w:cs="Times New Roman"/>
          <w:sz w:val="28"/>
          <w:szCs w:val="28"/>
        </w:rPr>
        <w:t>olding a professional qualification relating to healthcare or social work specified by DSW; or a bachelor or higher degree, or an academic qualification regarded by DSW as equivalent; and having, within 3 years before making the application, worked in one or more RCHs for a total of at least 1 year in a position involving or assisting in the management of the RCHs; or</w:t>
      </w:r>
    </w:p>
    <w:p w:rsidR="00ED18E1" w:rsidRPr="00F13821" w:rsidRDefault="00ED18E1" w:rsidP="00E771C0">
      <w:pPr>
        <w:pStyle w:val="a3"/>
        <w:widowControl w:val="0"/>
        <w:snapToGrid w:val="0"/>
        <w:spacing w:line="360" w:lineRule="auto"/>
        <w:ind w:leftChars="0" w:left="567" w:hanging="567"/>
        <w:jc w:val="both"/>
        <w:rPr>
          <w:rFonts w:ascii="Times New Roman" w:eastAsia="新細明體" w:hAnsi="Times New Roman" w:cs="Times New Roman"/>
          <w:sz w:val="20"/>
          <w:szCs w:val="20"/>
        </w:rPr>
      </w:pPr>
    </w:p>
    <w:p w:rsidR="00ED18E1" w:rsidRPr="00F13821" w:rsidRDefault="00E771C0" w:rsidP="00E771C0">
      <w:pPr>
        <w:pStyle w:val="a3"/>
        <w:widowControl w:val="0"/>
        <w:numPr>
          <w:ilvl w:val="0"/>
          <w:numId w:val="9"/>
        </w:numP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h</w:t>
      </w:r>
      <w:r w:rsidR="00ED18E1" w:rsidRPr="00F13821">
        <w:rPr>
          <w:rFonts w:ascii="Times New Roman" w:eastAsia="新細明體" w:hAnsi="Times New Roman" w:cs="Times New Roman"/>
          <w:sz w:val="28"/>
          <w:szCs w:val="28"/>
        </w:rPr>
        <w:t>aving worked in one or more RCHs as a health worker for a total of at least 5 years; or</w:t>
      </w:r>
    </w:p>
    <w:p w:rsidR="00ED18E1" w:rsidRPr="00F13821" w:rsidRDefault="00ED18E1" w:rsidP="00E771C0">
      <w:pPr>
        <w:widowControl w:val="0"/>
        <w:snapToGrid w:val="0"/>
        <w:spacing w:line="360" w:lineRule="auto"/>
        <w:ind w:left="567" w:hanging="567"/>
        <w:jc w:val="both"/>
        <w:rPr>
          <w:rFonts w:ascii="Times New Roman" w:eastAsia="新細明體" w:hAnsi="Times New Roman" w:cs="Times New Roman"/>
          <w:sz w:val="20"/>
          <w:szCs w:val="20"/>
        </w:rPr>
      </w:pPr>
    </w:p>
    <w:p w:rsidR="00F11EEF" w:rsidRPr="00F11EEF" w:rsidRDefault="00E771C0" w:rsidP="00F11EEF">
      <w:pPr>
        <w:pStyle w:val="a3"/>
        <w:widowControl w:val="0"/>
        <w:numPr>
          <w:ilvl w:val="0"/>
          <w:numId w:val="9"/>
        </w:numP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b</w:t>
      </w:r>
      <w:r w:rsidR="00ED18E1" w:rsidRPr="00F13821">
        <w:rPr>
          <w:rFonts w:ascii="Times New Roman" w:eastAsia="新細明體" w:hAnsi="Times New Roman" w:cs="Times New Roman"/>
          <w:sz w:val="28"/>
          <w:szCs w:val="28"/>
        </w:rPr>
        <w:t>eing a pre-material</w:t>
      </w:r>
      <w:r w:rsidR="00ED18E1" w:rsidRPr="00F13821">
        <w:rPr>
          <w:rFonts w:ascii="Times New Roman" w:eastAsia="新細明體" w:hAnsi="Times New Roman" w:cs="Times New Roman" w:hint="eastAsia"/>
          <w:sz w:val="28"/>
          <w:szCs w:val="28"/>
        </w:rPr>
        <w:t>-</w:t>
      </w:r>
      <w:r w:rsidR="00ED18E1" w:rsidRPr="00F13821">
        <w:rPr>
          <w:rFonts w:ascii="Times New Roman" w:eastAsia="新細明體" w:hAnsi="Times New Roman" w:cs="Times New Roman"/>
          <w:sz w:val="28"/>
          <w:szCs w:val="28"/>
        </w:rPr>
        <w:t>date home manager</w:t>
      </w:r>
      <w:r w:rsidR="00ED18E1" w:rsidRPr="00F13821">
        <w:rPr>
          <w:rFonts w:ascii="Times New Roman" w:eastAsia="新細明體" w:hAnsi="Times New Roman" w:cs="Times New Roman" w:hint="eastAsia"/>
          <w:sz w:val="28"/>
          <w:szCs w:val="28"/>
          <w:vertAlign w:val="superscript"/>
        </w:rPr>
        <w:t>*</w:t>
      </w:r>
    </w:p>
    <w:p w:rsidR="00ED18E1" w:rsidRPr="00640107" w:rsidRDefault="00ED18E1" w:rsidP="00E771C0">
      <w:pPr>
        <w:widowControl w:val="0"/>
        <w:snapToGrid w:val="0"/>
        <w:spacing w:line="360" w:lineRule="auto"/>
        <w:jc w:val="both"/>
        <w:rPr>
          <w:rFonts w:ascii="Times New Roman" w:eastAsia="新細明體" w:hAnsi="Times New Roman" w:cs="Times New Roman"/>
          <w:b/>
          <w:sz w:val="32"/>
          <w:szCs w:val="36"/>
        </w:rPr>
      </w:pPr>
      <w:r w:rsidRPr="00640107">
        <w:rPr>
          <w:rFonts w:ascii="Times New Roman" w:eastAsia="新細明體" w:hAnsi="Times New Roman" w:cs="Times New Roman"/>
          <w:b/>
          <w:sz w:val="32"/>
          <w:szCs w:val="36"/>
        </w:rPr>
        <w:t>Registered</w:t>
      </w:r>
      <w:r w:rsidRPr="00640107">
        <w:rPr>
          <w:rFonts w:ascii="Times New Roman" w:eastAsia="新細明體" w:hAnsi="Times New Roman" w:cs="Times New Roman" w:hint="eastAsia"/>
          <w:b/>
          <w:sz w:val="32"/>
          <w:szCs w:val="36"/>
        </w:rPr>
        <w:t xml:space="preserve"> H</w:t>
      </w:r>
      <w:r w:rsidRPr="00640107">
        <w:rPr>
          <w:rFonts w:ascii="Times New Roman" w:eastAsia="新細明體" w:hAnsi="Times New Roman" w:cs="Times New Roman"/>
          <w:b/>
          <w:sz w:val="32"/>
          <w:szCs w:val="36"/>
        </w:rPr>
        <w:t>ome Manager</w:t>
      </w:r>
      <w:r w:rsidRPr="00640107">
        <w:rPr>
          <w:rFonts w:ascii="Times New Roman" w:eastAsia="新細明體" w:hAnsi="Times New Roman" w:cs="Times New Roman" w:hint="eastAsia"/>
          <w:b/>
          <w:sz w:val="32"/>
          <w:szCs w:val="36"/>
        </w:rPr>
        <w:t xml:space="preserve"> (</w:t>
      </w:r>
      <w:r w:rsidRPr="00640107">
        <w:rPr>
          <w:rFonts w:ascii="Times New Roman" w:eastAsia="新細明體" w:hAnsi="Times New Roman" w:cs="Times New Roman"/>
          <w:b/>
          <w:sz w:val="32"/>
          <w:szCs w:val="36"/>
        </w:rPr>
        <w:t>Provisional)</w:t>
      </w:r>
    </w:p>
    <w:p w:rsidR="00F8704B" w:rsidRPr="00F13821" w:rsidRDefault="00F8704B" w:rsidP="00E771C0">
      <w:pPr>
        <w:widowControl w:val="0"/>
        <w:snapToGrid w:val="0"/>
        <w:spacing w:line="360" w:lineRule="auto"/>
        <w:jc w:val="both"/>
        <w:rPr>
          <w:rFonts w:ascii="Times New Roman" w:eastAsia="新細明體" w:hAnsi="Times New Roman" w:cs="Times New Roman"/>
          <w:sz w:val="20"/>
          <w:szCs w:val="20"/>
        </w:rPr>
      </w:pPr>
    </w:p>
    <w:p w:rsidR="00ED18E1" w:rsidRPr="00F8704B" w:rsidRDefault="00ED18E1" w:rsidP="00E771C0">
      <w:pPr>
        <w:pStyle w:val="a3"/>
        <w:widowControl w:val="0"/>
        <w:numPr>
          <w:ilvl w:val="0"/>
          <w:numId w:val="7"/>
        </w:numPr>
        <w:snapToGrid w:val="0"/>
        <w:spacing w:line="360" w:lineRule="auto"/>
        <w:ind w:leftChars="0" w:left="567" w:hanging="567"/>
        <w:jc w:val="both"/>
        <w:rPr>
          <w:rFonts w:ascii="Times New Roman" w:eastAsia="新細明體" w:hAnsi="Times New Roman" w:cs="Times New Roman"/>
          <w:sz w:val="28"/>
          <w:szCs w:val="28"/>
        </w:rPr>
      </w:pPr>
      <w:r w:rsidRPr="00F8704B">
        <w:rPr>
          <w:rFonts w:ascii="Times New Roman" w:eastAsia="新細明體" w:hAnsi="Times New Roman" w:cs="Times New Roman"/>
          <w:sz w:val="28"/>
          <w:szCs w:val="28"/>
        </w:rPr>
        <w:t xml:space="preserve">The applicant holds a professional qualification relating to healthcare or social work specified by DSW; or a bachelor or higher degree (or an academic qualification regarded by DSW as </w:t>
      </w:r>
      <w:r w:rsidR="00906EA5" w:rsidRPr="00F8704B">
        <w:rPr>
          <w:rFonts w:ascii="Times New Roman" w:eastAsia="新細明體" w:hAnsi="Times New Roman" w:cs="Times New Roman"/>
          <w:sz w:val="28"/>
          <w:szCs w:val="28"/>
        </w:rPr>
        <w:t>equivalent</w:t>
      </w:r>
      <w:r w:rsidR="00906EA5">
        <w:rPr>
          <w:rFonts w:ascii="Times New Roman" w:eastAsia="新細明體" w:hAnsi="Times New Roman" w:cs="Times New Roman"/>
          <w:sz w:val="28"/>
          <w:szCs w:val="28"/>
        </w:rPr>
        <w:t>)</w:t>
      </w:r>
      <w:r w:rsidRPr="00F8704B">
        <w:rPr>
          <w:rFonts w:ascii="Times New Roman" w:eastAsia="新細明體" w:hAnsi="Times New Roman" w:cs="Times New Roman"/>
          <w:sz w:val="28"/>
          <w:szCs w:val="28"/>
          <w:vertAlign w:val="superscript"/>
        </w:rPr>
        <w:t>^</w:t>
      </w:r>
      <w:r w:rsidRPr="00F8704B">
        <w:rPr>
          <w:rFonts w:ascii="Times New Roman" w:eastAsia="新細明體" w:hAnsi="Times New Roman" w:cs="Times New Roman"/>
          <w:sz w:val="28"/>
          <w:szCs w:val="28"/>
        </w:rPr>
        <w:t xml:space="preserve"> ; or</w:t>
      </w:r>
      <w:r w:rsidRPr="00F8704B">
        <w:rPr>
          <w:rFonts w:ascii="Times New Roman" w:eastAsia="新細明體" w:hAnsi="Times New Roman" w:cs="Times New Roman"/>
          <w:sz w:val="28"/>
          <w:szCs w:val="28"/>
          <w:vertAlign w:val="superscript"/>
        </w:rPr>
        <w:t xml:space="preserve"> </w:t>
      </w:r>
    </w:p>
    <w:p w:rsidR="00F8704B" w:rsidRPr="00F13821" w:rsidRDefault="00F8704B" w:rsidP="00E771C0">
      <w:pPr>
        <w:widowControl w:val="0"/>
        <w:snapToGrid w:val="0"/>
        <w:spacing w:line="360" w:lineRule="auto"/>
        <w:ind w:left="567" w:hanging="567"/>
        <w:jc w:val="both"/>
        <w:rPr>
          <w:rFonts w:ascii="Times New Roman" w:eastAsia="新細明體" w:hAnsi="Times New Roman" w:cs="Times New Roman"/>
          <w:sz w:val="20"/>
          <w:szCs w:val="20"/>
        </w:rPr>
      </w:pPr>
    </w:p>
    <w:p w:rsidR="00ED18E1" w:rsidRPr="00F8704B" w:rsidRDefault="00ED18E1" w:rsidP="00E771C0">
      <w:pPr>
        <w:pStyle w:val="a3"/>
        <w:widowControl w:val="0"/>
        <w:numPr>
          <w:ilvl w:val="0"/>
          <w:numId w:val="7"/>
        </w:numPr>
        <w:snapToGrid w:val="0"/>
        <w:spacing w:line="360" w:lineRule="auto"/>
        <w:ind w:leftChars="0" w:left="567" w:hanging="567"/>
        <w:jc w:val="both"/>
        <w:rPr>
          <w:rFonts w:ascii="Times New Roman" w:eastAsia="新細明體" w:hAnsi="Times New Roman" w:cs="Times New Roman"/>
          <w:sz w:val="28"/>
          <w:szCs w:val="28"/>
        </w:rPr>
      </w:pPr>
      <w:r w:rsidRPr="00F8704B">
        <w:rPr>
          <w:rFonts w:ascii="Times New Roman" w:eastAsia="新細明體" w:hAnsi="Times New Roman" w:cs="Times New Roman"/>
          <w:sz w:val="28"/>
          <w:szCs w:val="28"/>
        </w:rPr>
        <w:t>The applicant is a pre-material</w:t>
      </w:r>
      <w:r w:rsidRPr="00F8704B">
        <w:rPr>
          <w:rFonts w:ascii="Times New Roman" w:eastAsia="新細明體" w:hAnsi="Times New Roman" w:cs="Times New Roman" w:hint="eastAsia"/>
          <w:sz w:val="28"/>
          <w:szCs w:val="28"/>
        </w:rPr>
        <w:t>-</w:t>
      </w:r>
      <w:r w:rsidRPr="00F8704B">
        <w:rPr>
          <w:rFonts w:ascii="Times New Roman" w:eastAsia="新細明體" w:hAnsi="Times New Roman" w:cs="Times New Roman"/>
          <w:sz w:val="28"/>
          <w:szCs w:val="28"/>
        </w:rPr>
        <w:t>date home manager</w:t>
      </w:r>
      <w:r w:rsidRPr="00F8704B">
        <w:rPr>
          <w:rFonts w:ascii="Times New Roman" w:eastAsia="新細明體" w:hAnsi="Times New Roman" w:cs="Times New Roman"/>
          <w:sz w:val="28"/>
          <w:szCs w:val="28"/>
          <w:vertAlign w:val="superscript"/>
        </w:rPr>
        <w:t>*</w:t>
      </w:r>
    </w:p>
    <w:p w:rsidR="00ED18E1" w:rsidRDefault="00ED18E1" w:rsidP="00E771C0">
      <w:pPr>
        <w:widowControl w:val="0"/>
        <w:snapToGrid w:val="0"/>
        <w:spacing w:line="360" w:lineRule="auto"/>
        <w:jc w:val="both"/>
        <w:rPr>
          <w:rFonts w:ascii="Times New Roman" w:eastAsia="新細明體" w:hAnsi="Times New Roman" w:cs="Times New Roman"/>
          <w:sz w:val="28"/>
          <w:szCs w:val="28"/>
        </w:rPr>
      </w:pPr>
    </w:p>
    <w:p w:rsidR="00F11EEF" w:rsidRPr="00F8704B" w:rsidRDefault="00F11EEF" w:rsidP="00E771C0">
      <w:pPr>
        <w:widowControl w:val="0"/>
        <w:snapToGrid w:val="0"/>
        <w:spacing w:line="360" w:lineRule="auto"/>
        <w:jc w:val="both"/>
        <w:rPr>
          <w:rFonts w:ascii="Times New Roman" w:eastAsia="新細明體" w:hAnsi="Times New Roman" w:cs="Times New Roman"/>
          <w:sz w:val="28"/>
          <w:szCs w:val="28"/>
        </w:rPr>
      </w:pPr>
    </w:p>
    <w:p w:rsidR="00F8704B" w:rsidRPr="00640107" w:rsidRDefault="00F8704B" w:rsidP="00E771C0">
      <w:pPr>
        <w:widowControl w:val="0"/>
        <w:snapToGrid w:val="0"/>
        <w:spacing w:line="360" w:lineRule="auto"/>
        <w:jc w:val="both"/>
        <w:rPr>
          <w:rFonts w:ascii="Times New Roman" w:eastAsia="新細明體" w:hAnsi="Times New Roman" w:cs="Times New Roman"/>
          <w:b/>
          <w:sz w:val="32"/>
          <w:szCs w:val="36"/>
        </w:rPr>
      </w:pPr>
      <w:r w:rsidRPr="00640107">
        <w:rPr>
          <w:rFonts w:ascii="Times New Roman" w:eastAsia="新細明體" w:hAnsi="Times New Roman" w:cs="Times New Roman"/>
          <w:b/>
          <w:sz w:val="32"/>
          <w:szCs w:val="36"/>
        </w:rPr>
        <w:t>Registered Health</w:t>
      </w:r>
      <w:r w:rsidRPr="00640107">
        <w:rPr>
          <w:rFonts w:ascii="Times New Roman" w:eastAsia="新細明體" w:hAnsi="Times New Roman" w:cs="Times New Roman" w:hint="eastAsia"/>
          <w:b/>
          <w:sz w:val="32"/>
          <w:szCs w:val="36"/>
        </w:rPr>
        <w:t xml:space="preserve"> </w:t>
      </w:r>
      <w:r w:rsidRPr="00640107">
        <w:rPr>
          <w:rFonts w:ascii="Times New Roman" w:eastAsia="新細明體" w:hAnsi="Times New Roman" w:cs="Times New Roman"/>
          <w:b/>
          <w:sz w:val="32"/>
          <w:szCs w:val="36"/>
        </w:rPr>
        <w:t>Worker</w:t>
      </w:r>
    </w:p>
    <w:p w:rsidR="00F8704B" w:rsidRPr="00F13821" w:rsidRDefault="00F8704B" w:rsidP="00E771C0">
      <w:pPr>
        <w:widowControl w:val="0"/>
        <w:snapToGrid w:val="0"/>
        <w:spacing w:line="360" w:lineRule="auto"/>
        <w:jc w:val="both"/>
        <w:rPr>
          <w:rFonts w:ascii="Times New Roman" w:eastAsia="新細明體" w:hAnsi="Times New Roman" w:cs="Times New Roman"/>
          <w:b/>
          <w:sz w:val="20"/>
          <w:szCs w:val="20"/>
        </w:rPr>
      </w:pPr>
    </w:p>
    <w:p w:rsidR="00F8704B" w:rsidRPr="00F8704B" w:rsidRDefault="00F8704B" w:rsidP="00E771C0">
      <w:pPr>
        <w:pStyle w:val="a3"/>
        <w:widowControl w:val="0"/>
        <w:numPr>
          <w:ilvl w:val="0"/>
          <w:numId w:val="8"/>
        </w:numPr>
        <w:snapToGrid w:val="0"/>
        <w:spacing w:line="360" w:lineRule="auto"/>
        <w:ind w:leftChars="0" w:left="567" w:hanging="567"/>
        <w:jc w:val="both"/>
        <w:rPr>
          <w:rFonts w:ascii="Times New Roman" w:eastAsia="新細明體" w:hAnsi="Times New Roman" w:cs="Times New Roman"/>
          <w:sz w:val="28"/>
          <w:szCs w:val="24"/>
        </w:rPr>
      </w:pPr>
      <w:r w:rsidRPr="00F8704B">
        <w:rPr>
          <w:rFonts w:ascii="Times New Roman" w:eastAsia="新細明體" w:hAnsi="Times New Roman" w:cs="Times New Roman"/>
          <w:sz w:val="28"/>
          <w:szCs w:val="24"/>
        </w:rPr>
        <w:t>The applicant has completed a course of training approved by DSW</w:t>
      </w:r>
      <w:r w:rsidRPr="00F8704B">
        <w:rPr>
          <w:rFonts w:ascii="Times New Roman" w:eastAsia="新細明體" w:hAnsi="Times New Roman" w:cs="Times New Roman"/>
          <w:sz w:val="28"/>
          <w:szCs w:val="24"/>
          <w:vertAlign w:val="superscript"/>
        </w:rPr>
        <w:t>#</w:t>
      </w:r>
      <w:r w:rsidRPr="00F8704B">
        <w:rPr>
          <w:rFonts w:ascii="Times New Roman" w:eastAsia="新細明體" w:hAnsi="Times New Roman" w:cs="Times New Roman"/>
          <w:sz w:val="28"/>
          <w:szCs w:val="24"/>
        </w:rPr>
        <w:t>; or</w:t>
      </w:r>
    </w:p>
    <w:p w:rsidR="00F8704B" w:rsidRPr="00F13821" w:rsidRDefault="00F8704B" w:rsidP="00E771C0">
      <w:pPr>
        <w:widowControl w:val="0"/>
        <w:snapToGrid w:val="0"/>
        <w:spacing w:line="360" w:lineRule="auto"/>
        <w:ind w:left="567" w:hanging="567"/>
        <w:jc w:val="both"/>
        <w:rPr>
          <w:rFonts w:ascii="Times New Roman" w:eastAsia="新細明體" w:hAnsi="Times New Roman" w:cs="Times New Roman"/>
          <w:sz w:val="20"/>
          <w:szCs w:val="20"/>
        </w:rPr>
      </w:pPr>
    </w:p>
    <w:p w:rsidR="00F8704B" w:rsidRDefault="00F8704B" w:rsidP="00E771C0">
      <w:pPr>
        <w:pStyle w:val="a3"/>
        <w:widowControl w:val="0"/>
        <w:numPr>
          <w:ilvl w:val="0"/>
          <w:numId w:val="8"/>
        </w:numPr>
        <w:snapToGrid w:val="0"/>
        <w:spacing w:line="360" w:lineRule="auto"/>
        <w:ind w:leftChars="0" w:left="567" w:hanging="567"/>
        <w:jc w:val="both"/>
        <w:rPr>
          <w:rFonts w:ascii="Times New Roman" w:eastAsia="新細明體" w:hAnsi="Times New Roman" w:cs="Times New Roman"/>
          <w:sz w:val="28"/>
          <w:szCs w:val="24"/>
        </w:rPr>
      </w:pPr>
      <w:r w:rsidRPr="00F8704B">
        <w:rPr>
          <w:rFonts w:ascii="Times New Roman" w:eastAsia="新細明體" w:hAnsi="Times New Roman" w:cs="Times New Roman"/>
          <w:sz w:val="28"/>
          <w:szCs w:val="24"/>
        </w:rPr>
        <w:t>By reason of the person’s education, training, professional experience and skill</w:t>
      </w:r>
      <w:r>
        <w:rPr>
          <w:rFonts w:ascii="Times New Roman" w:eastAsia="新細明體" w:hAnsi="Times New Roman" w:cs="Times New Roman"/>
          <w:sz w:val="28"/>
          <w:szCs w:val="24"/>
        </w:rPr>
        <w:t xml:space="preserve"> </w:t>
      </w:r>
      <w:r w:rsidRPr="00F8704B">
        <w:rPr>
          <w:rFonts w:ascii="Times New Roman" w:eastAsia="新細明體" w:hAnsi="Times New Roman" w:cs="Times New Roman"/>
          <w:sz w:val="28"/>
          <w:szCs w:val="24"/>
        </w:rPr>
        <w:t>in health work, satisfies DSW that the person is a suitable person to be registered as a registered health worker</w:t>
      </w:r>
    </w:p>
    <w:p w:rsidR="00F8704B" w:rsidRPr="00906EA5" w:rsidRDefault="00F8704B" w:rsidP="00E771C0">
      <w:pPr>
        <w:widowControl w:val="0"/>
        <w:snapToGrid w:val="0"/>
        <w:spacing w:line="360" w:lineRule="auto"/>
        <w:jc w:val="both"/>
        <w:rPr>
          <w:rFonts w:ascii="Times New Roman" w:eastAsia="新細明體" w:hAnsi="Times New Roman" w:cs="Times New Roman"/>
          <w:i/>
          <w:sz w:val="28"/>
          <w:szCs w:val="24"/>
        </w:rPr>
      </w:pPr>
    </w:p>
    <w:p w:rsidR="00F8704B" w:rsidRPr="00906EA5" w:rsidRDefault="00F8704B" w:rsidP="00E771C0">
      <w:pPr>
        <w:widowControl w:val="0"/>
        <w:tabs>
          <w:tab w:val="left" w:pos="184"/>
        </w:tabs>
        <w:snapToGrid w:val="0"/>
        <w:spacing w:line="360" w:lineRule="auto"/>
        <w:ind w:leftChars="1" w:left="199" w:hangingChars="82" w:hanging="197"/>
        <w:jc w:val="both"/>
        <w:rPr>
          <w:rFonts w:ascii="Times New Roman" w:eastAsia="新細明體" w:hAnsi="Times New Roman" w:cs="Times New Roman"/>
          <w:i/>
          <w:sz w:val="24"/>
          <w:szCs w:val="24"/>
        </w:rPr>
      </w:pPr>
      <w:r w:rsidRPr="00906EA5">
        <w:rPr>
          <w:rFonts w:ascii="Times New Roman" w:eastAsia="新細明體" w:hAnsi="Times New Roman" w:cs="Times New Roman"/>
          <w:i/>
          <w:sz w:val="24"/>
          <w:szCs w:val="24"/>
          <w:vertAlign w:val="superscript"/>
        </w:rPr>
        <w:t>#</w:t>
      </w:r>
      <w:r w:rsidRPr="00906EA5">
        <w:rPr>
          <w:rFonts w:ascii="Times New Roman" w:eastAsia="新細明體" w:hAnsi="Times New Roman" w:cs="Times New Roman"/>
          <w:i/>
          <w:sz w:val="24"/>
          <w:szCs w:val="24"/>
          <w:vertAlign w:val="superscript"/>
        </w:rPr>
        <w:tab/>
      </w:r>
      <w:r w:rsidRPr="00906EA5">
        <w:rPr>
          <w:rFonts w:ascii="Times New Roman" w:eastAsia="新細明體" w:hAnsi="Times New Roman" w:cs="Times New Roman"/>
          <w:i/>
          <w:sz w:val="24"/>
          <w:szCs w:val="24"/>
        </w:rPr>
        <w:t>The list of training courses approved by DSW has been uploaded to the Social Welfare Department (SWD) website</w:t>
      </w:r>
    </w:p>
    <w:p w:rsidR="00F8704B" w:rsidRPr="00906EA5" w:rsidRDefault="00F8704B" w:rsidP="00E771C0">
      <w:pPr>
        <w:widowControl w:val="0"/>
        <w:snapToGrid w:val="0"/>
        <w:spacing w:line="360" w:lineRule="auto"/>
        <w:ind w:leftChars="1" w:left="376" w:hangingChars="187" w:hanging="374"/>
        <w:jc w:val="both"/>
        <w:rPr>
          <w:rFonts w:ascii="Times New Roman" w:eastAsia="新細明體" w:hAnsi="Times New Roman" w:cs="Times New Roman"/>
          <w:i/>
          <w:sz w:val="20"/>
          <w:szCs w:val="20"/>
        </w:rPr>
      </w:pPr>
    </w:p>
    <w:p w:rsidR="00F8704B" w:rsidRPr="00906EA5" w:rsidRDefault="00F8704B" w:rsidP="00E771C0">
      <w:pPr>
        <w:widowControl w:val="0"/>
        <w:snapToGrid w:val="0"/>
        <w:spacing w:line="360" w:lineRule="auto"/>
        <w:ind w:leftChars="1" w:left="199" w:hangingChars="82" w:hanging="197"/>
        <w:jc w:val="both"/>
        <w:rPr>
          <w:rFonts w:ascii="Times New Roman" w:eastAsia="新細明體" w:hAnsi="Times New Roman" w:cs="Times New Roman"/>
          <w:i/>
          <w:sz w:val="24"/>
          <w:szCs w:val="24"/>
        </w:rPr>
      </w:pPr>
      <w:r w:rsidRPr="00906EA5">
        <w:rPr>
          <w:rFonts w:ascii="Times New Roman" w:eastAsia="新細明體" w:hAnsi="Times New Roman" w:cs="Times New Roman"/>
          <w:i/>
          <w:sz w:val="24"/>
          <w:szCs w:val="24"/>
          <w:vertAlign w:val="superscript"/>
        </w:rPr>
        <w:t>*</w:t>
      </w:r>
      <w:r w:rsidRPr="00906EA5">
        <w:rPr>
          <w:rFonts w:ascii="Times New Roman" w:eastAsia="新細明體" w:hAnsi="Times New Roman" w:cs="Times New Roman"/>
          <w:i/>
          <w:sz w:val="24"/>
          <w:szCs w:val="24"/>
          <w:vertAlign w:val="superscript"/>
        </w:rPr>
        <w:tab/>
      </w:r>
      <w:r w:rsidRPr="00906EA5">
        <w:rPr>
          <w:rFonts w:ascii="Times New Roman" w:eastAsia="新細明體" w:hAnsi="Times New Roman" w:cs="Times New Roman"/>
          <w:i/>
          <w:sz w:val="24"/>
          <w:szCs w:val="24"/>
        </w:rPr>
        <w:t xml:space="preserve">A pre-material-date home manager refers to a person who was employed as a home manager in an RCH for the elderly or persons with disabilities immediately before the material date (i.e. 16 June 2024). </w:t>
      </w:r>
      <w:r w:rsidR="00350EF4">
        <w:rPr>
          <w:rFonts w:ascii="Times New Roman" w:eastAsia="新細明體" w:hAnsi="Times New Roman" w:cs="Times New Roman"/>
          <w:i/>
          <w:sz w:val="24"/>
          <w:szCs w:val="24"/>
        </w:rPr>
        <w:t xml:space="preserve"> </w:t>
      </w:r>
      <w:r w:rsidRPr="00906EA5">
        <w:rPr>
          <w:rFonts w:ascii="Times New Roman" w:eastAsia="新細明體" w:hAnsi="Times New Roman" w:cs="Times New Roman"/>
          <w:i/>
          <w:sz w:val="24"/>
          <w:szCs w:val="24"/>
        </w:rPr>
        <w:t xml:space="preserve">The period for submission of application is from 16 June 2024 to 15 December 2024 </w:t>
      </w:r>
    </w:p>
    <w:p w:rsidR="00F8704B" w:rsidRPr="00906EA5" w:rsidRDefault="00F8704B" w:rsidP="00E771C0">
      <w:pPr>
        <w:widowControl w:val="0"/>
        <w:snapToGrid w:val="0"/>
        <w:spacing w:line="360" w:lineRule="auto"/>
        <w:jc w:val="both"/>
        <w:rPr>
          <w:rFonts w:ascii="Times New Roman" w:eastAsia="新細明體" w:hAnsi="Times New Roman" w:cs="Times New Roman"/>
          <w:i/>
          <w:sz w:val="20"/>
          <w:szCs w:val="20"/>
          <w:vertAlign w:val="superscript"/>
        </w:rPr>
      </w:pPr>
    </w:p>
    <w:p w:rsidR="00F8704B" w:rsidRPr="00906EA5" w:rsidRDefault="00F8704B" w:rsidP="00E771C0">
      <w:pPr>
        <w:widowControl w:val="0"/>
        <w:snapToGrid w:val="0"/>
        <w:spacing w:line="360" w:lineRule="auto"/>
        <w:jc w:val="both"/>
        <w:rPr>
          <w:rFonts w:ascii="Times New Roman" w:eastAsia="新細明體" w:hAnsi="Times New Roman" w:cs="Times New Roman"/>
          <w:i/>
          <w:sz w:val="24"/>
          <w:szCs w:val="24"/>
        </w:rPr>
      </w:pPr>
      <w:r w:rsidRPr="00906EA5">
        <w:rPr>
          <w:rFonts w:ascii="Times New Roman" w:eastAsia="新細明體" w:hAnsi="Times New Roman" w:cs="Times New Roman"/>
          <w:i/>
          <w:sz w:val="24"/>
          <w:szCs w:val="24"/>
          <w:vertAlign w:val="superscript"/>
        </w:rPr>
        <w:t xml:space="preserve">^ </w:t>
      </w:r>
      <w:r w:rsidRPr="00906EA5">
        <w:rPr>
          <w:rFonts w:ascii="Times New Roman" w:eastAsia="新細明體" w:hAnsi="Times New Roman" w:cs="Times New Roman"/>
          <w:i/>
          <w:sz w:val="24"/>
          <w:szCs w:val="24"/>
        </w:rPr>
        <w:t>The applicant must submit proof to the satisfaction of DSW that he/she will be employed as a home manager after registration (except that the applicant is a pre-material</w:t>
      </w:r>
      <w:r w:rsidRPr="00906EA5">
        <w:rPr>
          <w:rFonts w:ascii="Times New Roman" w:eastAsia="新細明體" w:hAnsi="Times New Roman" w:cs="Times New Roman" w:hint="eastAsia"/>
          <w:i/>
          <w:sz w:val="24"/>
          <w:szCs w:val="24"/>
        </w:rPr>
        <w:t>-</w:t>
      </w:r>
      <w:r w:rsidRPr="00906EA5">
        <w:rPr>
          <w:rFonts w:ascii="Times New Roman" w:eastAsia="新細明體" w:hAnsi="Times New Roman" w:cs="Times New Roman"/>
          <w:i/>
          <w:sz w:val="24"/>
          <w:szCs w:val="24"/>
        </w:rPr>
        <w:t>date home manager)</w:t>
      </w:r>
    </w:p>
    <w:p w:rsidR="00ED18E1" w:rsidRPr="00906EA5" w:rsidRDefault="00ED18E1" w:rsidP="00E771C0">
      <w:pPr>
        <w:widowControl w:val="0"/>
        <w:snapToGrid w:val="0"/>
        <w:spacing w:line="360" w:lineRule="auto"/>
        <w:jc w:val="both"/>
        <w:rPr>
          <w:rFonts w:ascii="Times New Roman" w:eastAsia="新細明體" w:hAnsi="Times New Roman" w:cs="Times New Roman"/>
          <w:i/>
          <w:sz w:val="24"/>
          <w:szCs w:val="24"/>
        </w:rPr>
      </w:pPr>
    </w:p>
    <w:p w:rsidR="00ED18E1" w:rsidRPr="00F13821" w:rsidRDefault="00ED18E1" w:rsidP="00E771C0">
      <w:pPr>
        <w:widowControl w:val="0"/>
        <w:snapToGrid w:val="0"/>
        <w:spacing w:line="360" w:lineRule="auto"/>
        <w:jc w:val="both"/>
        <w:rPr>
          <w:rFonts w:ascii="Times New Roman" w:eastAsia="新細明體" w:hAnsi="Times New Roman" w:cs="Times New Roman"/>
          <w:sz w:val="24"/>
          <w:szCs w:val="24"/>
        </w:rPr>
      </w:pPr>
    </w:p>
    <w:p w:rsidR="00ED18E1" w:rsidRDefault="00ED18E1" w:rsidP="00E771C0">
      <w:pPr>
        <w:spacing w:line="360" w:lineRule="auto"/>
        <w:jc w:val="both"/>
        <w:rPr>
          <w:sz w:val="24"/>
        </w:rPr>
      </w:pPr>
    </w:p>
    <w:p w:rsidR="00640107" w:rsidRPr="00F8704B" w:rsidRDefault="00640107" w:rsidP="00E771C0">
      <w:pPr>
        <w:spacing w:line="360" w:lineRule="auto"/>
        <w:jc w:val="both"/>
        <w:rPr>
          <w:sz w:val="24"/>
        </w:rPr>
      </w:pPr>
    </w:p>
    <w:p w:rsidR="00ED18E1" w:rsidRPr="00640107" w:rsidRDefault="00F8704B" w:rsidP="00E771C0">
      <w:pPr>
        <w:spacing w:line="360" w:lineRule="auto"/>
        <w:jc w:val="both"/>
        <w:rPr>
          <w:rFonts w:ascii="Times New Roman" w:eastAsia="新細明體" w:hAnsi="Times New Roman" w:cs="Times New Roman"/>
          <w:b/>
          <w:sz w:val="36"/>
          <w:szCs w:val="36"/>
        </w:rPr>
      </w:pPr>
      <w:r w:rsidRPr="00640107">
        <w:rPr>
          <w:rFonts w:ascii="Times New Roman" w:eastAsia="新細明體" w:hAnsi="Times New Roman" w:cs="Times New Roman"/>
          <w:b/>
          <w:sz w:val="36"/>
          <w:szCs w:val="36"/>
        </w:rPr>
        <w:t>Application for Registration as Care Professionals of RCHs</w:t>
      </w:r>
    </w:p>
    <w:p w:rsidR="00F8704B" w:rsidRPr="00F13821" w:rsidRDefault="00F8704B" w:rsidP="00E771C0">
      <w:pPr>
        <w:spacing w:line="360" w:lineRule="auto"/>
        <w:jc w:val="both"/>
        <w:rPr>
          <w:sz w:val="36"/>
          <w:szCs w:val="36"/>
        </w:rPr>
      </w:pPr>
    </w:p>
    <w:p w:rsidR="00F13821" w:rsidRDefault="00F8704B"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32"/>
          <w:szCs w:val="32"/>
        </w:rPr>
      </w:pPr>
      <w:r w:rsidRPr="00F8704B">
        <w:rPr>
          <w:rFonts w:ascii="Times New Roman" w:eastAsia="新細明體" w:hAnsi="Times New Roman" w:cs="Times New Roman"/>
          <w:b/>
          <w:sz w:val="32"/>
          <w:szCs w:val="32"/>
        </w:rPr>
        <w:t>Registration Requirement</w:t>
      </w:r>
    </w:p>
    <w:p w:rsidR="00F13821" w:rsidRPr="00F13821" w:rsidRDefault="00F13821"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20"/>
          <w:szCs w:val="20"/>
        </w:rPr>
      </w:pPr>
    </w:p>
    <w:p w:rsidR="00F13821" w:rsidRPr="00F13821" w:rsidRDefault="00640107" w:rsidP="00640107">
      <w:pPr>
        <w:pStyle w:val="a3"/>
        <w:widowControl w:val="0"/>
        <w:numPr>
          <w:ilvl w:val="0"/>
          <w:numId w:val="12"/>
        </w:numPr>
        <w:pBdr>
          <w:top w:val="nil"/>
          <w:left w:val="nil"/>
          <w:bottom w:val="nil"/>
          <w:right w:val="nil"/>
          <w:between w:val="nil"/>
        </w:pBd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m</w:t>
      </w:r>
      <w:r w:rsidR="00F8704B" w:rsidRPr="00F13821">
        <w:rPr>
          <w:rFonts w:ascii="Times New Roman" w:eastAsia="新細明體" w:hAnsi="Times New Roman" w:cs="Times New Roman"/>
          <w:sz w:val="28"/>
          <w:szCs w:val="28"/>
        </w:rPr>
        <w:t>eets the qualification requirement;</w:t>
      </w:r>
    </w:p>
    <w:p w:rsidR="00F8704B" w:rsidRPr="00F13821" w:rsidRDefault="00640107" w:rsidP="00640107">
      <w:pPr>
        <w:pStyle w:val="a3"/>
        <w:widowControl w:val="0"/>
        <w:numPr>
          <w:ilvl w:val="0"/>
          <w:numId w:val="12"/>
        </w:numPr>
        <w:pBdr>
          <w:top w:val="nil"/>
          <w:left w:val="nil"/>
          <w:bottom w:val="nil"/>
          <w:right w:val="nil"/>
          <w:between w:val="nil"/>
        </w:pBd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i</w:t>
      </w:r>
      <w:r w:rsidR="00F8704B" w:rsidRPr="00F13821">
        <w:rPr>
          <w:rFonts w:ascii="Times New Roman" w:eastAsia="新細明體" w:hAnsi="Times New Roman" w:cs="Times New Roman"/>
          <w:sz w:val="28"/>
          <w:szCs w:val="28"/>
        </w:rPr>
        <w:t>s competent to perform the relevant duties;</w:t>
      </w:r>
    </w:p>
    <w:p w:rsidR="00F8704B" w:rsidRPr="00F13821" w:rsidRDefault="00640107" w:rsidP="00640107">
      <w:pPr>
        <w:pStyle w:val="a3"/>
        <w:widowControl w:val="0"/>
        <w:numPr>
          <w:ilvl w:val="0"/>
          <w:numId w:val="12"/>
        </w:numPr>
        <w:pBdr>
          <w:top w:val="nil"/>
          <w:left w:val="nil"/>
          <w:bottom w:val="nil"/>
          <w:right w:val="nil"/>
          <w:between w:val="nil"/>
        </w:pBd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i</w:t>
      </w:r>
      <w:r w:rsidR="00F8704B" w:rsidRPr="00F13821">
        <w:rPr>
          <w:rFonts w:ascii="Times New Roman" w:eastAsia="新細明體" w:hAnsi="Times New Roman" w:cs="Times New Roman"/>
          <w:sz w:val="28"/>
          <w:szCs w:val="28"/>
        </w:rPr>
        <w:t>s fit and proper to be so registered;</w:t>
      </w:r>
    </w:p>
    <w:p w:rsidR="00F8704B" w:rsidRPr="00F13821" w:rsidRDefault="00640107" w:rsidP="00640107">
      <w:pPr>
        <w:pStyle w:val="a3"/>
        <w:widowControl w:val="0"/>
        <w:numPr>
          <w:ilvl w:val="0"/>
          <w:numId w:val="12"/>
        </w:numPr>
        <w:pBdr>
          <w:top w:val="nil"/>
          <w:left w:val="nil"/>
          <w:bottom w:val="nil"/>
          <w:right w:val="nil"/>
          <w:between w:val="nil"/>
        </w:pBd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h</w:t>
      </w:r>
      <w:r w:rsidR="00F8704B" w:rsidRPr="00F13821">
        <w:rPr>
          <w:rFonts w:ascii="Times New Roman" w:eastAsia="新細明體" w:hAnsi="Times New Roman" w:cs="Times New Roman"/>
          <w:sz w:val="28"/>
          <w:szCs w:val="28"/>
        </w:rPr>
        <w:t>as paid the applicable fee for the registration; and</w:t>
      </w:r>
    </w:p>
    <w:p w:rsidR="00F8704B" w:rsidRPr="00F13821" w:rsidRDefault="00640107" w:rsidP="00640107">
      <w:pPr>
        <w:pStyle w:val="a3"/>
        <w:widowControl w:val="0"/>
        <w:numPr>
          <w:ilvl w:val="0"/>
          <w:numId w:val="12"/>
        </w:numPr>
        <w:pBdr>
          <w:top w:val="nil"/>
          <w:left w:val="nil"/>
          <w:bottom w:val="nil"/>
          <w:right w:val="nil"/>
          <w:between w:val="nil"/>
        </w:pBd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h</w:t>
      </w:r>
      <w:r w:rsidR="00F8704B" w:rsidRPr="00F13821">
        <w:rPr>
          <w:rFonts w:ascii="Times New Roman" w:eastAsia="新細明體" w:hAnsi="Times New Roman" w:cs="Times New Roman"/>
          <w:sz w:val="28"/>
          <w:szCs w:val="28"/>
        </w:rPr>
        <w:t>as complied with all the conditions (if any) imposed by DSW in relation to registration</w:t>
      </w:r>
      <w:r w:rsidR="00F8704B" w:rsidRPr="00F13821">
        <w:rPr>
          <w:rFonts w:ascii="Times New Roman" w:eastAsia="新細明體" w:hAnsi="Times New Roman" w:cs="Times New Roman"/>
          <w:sz w:val="28"/>
          <w:szCs w:val="28"/>
        </w:rPr>
        <w:br/>
      </w:r>
    </w:p>
    <w:p w:rsidR="00F8704B" w:rsidRDefault="00F8704B"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sz w:val="24"/>
          <w:szCs w:val="24"/>
        </w:rPr>
      </w:pPr>
    </w:p>
    <w:p w:rsidR="00F8704B" w:rsidRDefault="00F8704B"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32"/>
          <w:szCs w:val="32"/>
        </w:rPr>
      </w:pPr>
      <w:r w:rsidRPr="00F13821">
        <w:rPr>
          <w:rFonts w:ascii="Times New Roman" w:eastAsia="新細明體" w:hAnsi="Times New Roman" w:cs="Times New Roman"/>
          <w:b/>
          <w:sz w:val="32"/>
          <w:szCs w:val="32"/>
        </w:rPr>
        <w:t>Fit and Proper Requirement</w:t>
      </w:r>
    </w:p>
    <w:p w:rsidR="00F13821" w:rsidRPr="00F13821" w:rsidRDefault="00F13821"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20"/>
          <w:szCs w:val="20"/>
        </w:rPr>
      </w:pPr>
    </w:p>
    <w:p w:rsidR="00F8704B" w:rsidRPr="00F13821" w:rsidRDefault="00F8704B"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sz w:val="28"/>
          <w:szCs w:val="28"/>
        </w:rPr>
      </w:pPr>
      <w:r w:rsidRPr="00F13821">
        <w:rPr>
          <w:rFonts w:ascii="Times New Roman" w:eastAsia="新細明體" w:hAnsi="Times New Roman" w:cs="Times New Roman"/>
          <w:sz w:val="28"/>
          <w:szCs w:val="28"/>
        </w:rPr>
        <w:t>In deciding whether a person is fit and proper, the following will be considered –</w:t>
      </w:r>
    </w:p>
    <w:p w:rsidR="00F8704B" w:rsidRPr="00F13821" w:rsidRDefault="00640107" w:rsidP="00640107">
      <w:pPr>
        <w:pStyle w:val="a3"/>
        <w:widowControl w:val="0"/>
        <w:numPr>
          <w:ilvl w:val="0"/>
          <w:numId w:val="13"/>
        </w:numPr>
        <w:pBdr>
          <w:top w:val="nil"/>
          <w:left w:val="nil"/>
          <w:bottom w:val="nil"/>
          <w:right w:val="nil"/>
          <w:between w:val="nil"/>
        </w:pBd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c</w:t>
      </w:r>
      <w:r w:rsidR="00F8704B" w:rsidRPr="00F13821">
        <w:rPr>
          <w:rFonts w:ascii="Times New Roman" w:eastAsia="新細明體" w:hAnsi="Times New Roman" w:cs="Times New Roman"/>
          <w:sz w:val="28"/>
          <w:szCs w:val="28"/>
        </w:rPr>
        <w:t>riminal record</w:t>
      </w:r>
    </w:p>
    <w:p w:rsidR="00F8704B" w:rsidRPr="00F13821" w:rsidRDefault="00640107" w:rsidP="00640107">
      <w:pPr>
        <w:pStyle w:val="a3"/>
        <w:widowControl w:val="0"/>
        <w:numPr>
          <w:ilvl w:val="0"/>
          <w:numId w:val="13"/>
        </w:numPr>
        <w:pBdr>
          <w:top w:val="nil"/>
          <w:left w:val="nil"/>
          <w:bottom w:val="nil"/>
          <w:right w:val="nil"/>
          <w:between w:val="nil"/>
        </w:pBdr>
        <w:snapToGrid w:val="0"/>
        <w:spacing w:line="360" w:lineRule="auto"/>
        <w:ind w:leftChars="0" w:left="567" w:hanging="567"/>
        <w:jc w:val="both"/>
        <w:rPr>
          <w:rFonts w:ascii="Times New Roman" w:eastAsia="新細明體" w:hAnsi="Times New Roman" w:cs="Times New Roman"/>
          <w:sz w:val="28"/>
          <w:szCs w:val="28"/>
        </w:rPr>
      </w:pPr>
      <w:r>
        <w:rPr>
          <w:rFonts w:ascii="Times New Roman" w:eastAsia="新細明體" w:hAnsi="Times New Roman" w:cs="Times New Roman"/>
          <w:sz w:val="28"/>
          <w:szCs w:val="28"/>
        </w:rPr>
        <w:t>a</w:t>
      </w:r>
      <w:r w:rsidR="00F8704B" w:rsidRPr="00F13821">
        <w:rPr>
          <w:rFonts w:ascii="Times New Roman" w:eastAsia="新細明體" w:hAnsi="Times New Roman" w:cs="Times New Roman"/>
          <w:sz w:val="28"/>
          <w:szCs w:val="28"/>
        </w:rPr>
        <w:t xml:space="preserve">ny professional or academic qualification has been revoked and the reason for the revocation [only applicable to </w:t>
      </w:r>
      <w:r>
        <w:rPr>
          <w:rFonts w:ascii="Times New Roman" w:eastAsia="新細明體" w:hAnsi="Times New Roman" w:cs="Times New Roman"/>
          <w:sz w:val="28"/>
          <w:szCs w:val="28"/>
        </w:rPr>
        <w:t>r</w:t>
      </w:r>
      <w:r w:rsidR="00F8704B" w:rsidRPr="00F13821">
        <w:rPr>
          <w:rFonts w:ascii="Times New Roman" w:eastAsia="新細明體" w:hAnsi="Times New Roman" w:cs="Times New Roman"/>
          <w:sz w:val="28"/>
          <w:szCs w:val="28"/>
        </w:rPr>
        <w:t xml:space="preserve">egistered </w:t>
      </w:r>
      <w:r>
        <w:rPr>
          <w:rFonts w:ascii="Times New Roman" w:eastAsia="新細明體" w:hAnsi="Times New Roman" w:cs="Times New Roman"/>
          <w:sz w:val="28"/>
          <w:szCs w:val="28"/>
        </w:rPr>
        <w:t>h</w:t>
      </w:r>
      <w:r w:rsidR="00F8704B" w:rsidRPr="00F13821">
        <w:rPr>
          <w:rFonts w:ascii="Times New Roman" w:eastAsia="新細明體" w:hAnsi="Times New Roman" w:cs="Times New Roman"/>
          <w:sz w:val="28"/>
          <w:szCs w:val="28"/>
        </w:rPr>
        <w:t xml:space="preserve">ome </w:t>
      </w:r>
      <w:r>
        <w:rPr>
          <w:rFonts w:ascii="Times New Roman" w:eastAsia="新細明體" w:hAnsi="Times New Roman" w:cs="Times New Roman"/>
          <w:sz w:val="28"/>
          <w:szCs w:val="28"/>
        </w:rPr>
        <w:t>m</w:t>
      </w:r>
      <w:r w:rsidR="00F8704B" w:rsidRPr="00F13821">
        <w:rPr>
          <w:rFonts w:ascii="Times New Roman" w:eastAsia="新細明體" w:hAnsi="Times New Roman" w:cs="Times New Roman"/>
          <w:sz w:val="28"/>
          <w:szCs w:val="28"/>
        </w:rPr>
        <w:t xml:space="preserve">anager and </w:t>
      </w:r>
      <w:r>
        <w:rPr>
          <w:rFonts w:ascii="Times New Roman" w:eastAsia="新細明體" w:hAnsi="Times New Roman" w:cs="Times New Roman"/>
          <w:sz w:val="28"/>
          <w:szCs w:val="28"/>
        </w:rPr>
        <w:t>r</w:t>
      </w:r>
      <w:r w:rsidR="00F8704B" w:rsidRPr="00F13821">
        <w:rPr>
          <w:rFonts w:ascii="Times New Roman" w:eastAsia="新細明體" w:hAnsi="Times New Roman" w:cs="Times New Roman"/>
          <w:sz w:val="28"/>
          <w:szCs w:val="28"/>
        </w:rPr>
        <w:t xml:space="preserve">egistered </w:t>
      </w:r>
      <w:r>
        <w:rPr>
          <w:rFonts w:ascii="Times New Roman" w:eastAsia="新細明體" w:hAnsi="Times New Roman" w:cs="Times New Roman"/>
          <w:sz w:val="28"/>
          <w:szCs w:val="28"/>
        </w:rPr>
        <w:t>h</w:t>
      </w:r>
      <w:r w:rsidR="00F8704B" w:rsidRPr="00F13821">
        <w:rPr>
          <w:rFonts w:ascii="Times New Roman" w:eastAsia="新細明體" w:hAnsi="Times New Roman" w:cs="Times New Roman"/>
          <w:sz w:val="28"/>
          <w:szCs w:val="28"/>
        </w:rPr>
        <w:t xml:space="preserve">ome </w:t>
      </w:r>
      <w:r>
        <w:rPr>
          <w:rFonts w:ascii="Times New Roman" w:eastAsia="新細明體" w:hAnsi="Times New Roman" w:cs="Times New Roman"/>
          <w:sz w:val="28"/>
          <w:szCs w:val="28"/>
        </w:rPr>
        <w:t>m</w:t>
      </w:r>
      <w:r w:rsidR="00F8704B" w:rsidRPr="00F13821">
        <w:rPr>
          <w:rFonts w:ascii="Times New Roman" w:eastAsia="新細明體" w:hAnsi="Times New Roman" w:cs="Times New Roman"/>
          <w:sz w:val="28"/>
          <w:szCs w:val="28"/>
        </w:rPr>
        <w:t>anager (</w:t>
      </w:r>
      <w:r>
        <w:rPr>
          <w:rFonts w:ascii="Times New Roman" w:eastAsia="新細明體" w:hAnsi="Times New Roman" w:cs="Times New Roman"/>
          <w:sz w:val="28"/>
          <w:szCs w:val="28"/>
        </w:rPr>
        <w:t>p</w:t>
      </w:r>
      <w:r w:rsidR="00F8704B" w:rsidRPr="00F13821">
        <w:rPr>
          <w:rFonts w:ascii="Times New Roman" w:eastAsia="新細明體" w:hAnsi="Times New Roman" w:cs="Times New Roman"/>
          <w:sz w:val="28"/>
          <w:szCs w:val="28"/>
        </w:rPr>
        <w:t xml:space="preserve">rovisional)] </w:t>
      </w:r>
    </w:p>
    <w:p w:rsidR="00DD6D31" w:rsidRDefault="00DD6D31"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sz w:val="28"/>
          <w:szCs w:val="28"/>
        </w:rPr>
      </w:pPr>
    </w:p>
    <w:p w:rsidR="00640107" w:rsidRDefault="00640107"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36"/>
          <w:szCs w:val="36"/>
        </w:rPr>
      </w:pPr>
    </w:p>
    <w:p w:rsidR="00640107" w:rsidRDefault="00640107"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36"/>
          <w:szCs w:val="36"/>
        </w:rPr>
      </w:pPr>
    </w:p>
    <w:p w:rsidR="00640107" w:rsidRDefault="00640107"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36"/>
          <w:szCs w:val="36"/>
        </w:rPr>
      </w:pPr>
    </w:p>
    <w:p w:rsidR="00640107" w:rsidRDefault="00640107"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36"/>
          <w:szCs w:val="36"/>
        </w:rPr>
      </w:pPr>
    </w:p>
    <w:p w:rsidR="00640107" w:rsidRDefault="00640107"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36"/>
          <w:szCs w:val="36"/>
        </w:rPr>
      </w:pPr>
    </w:p>
    <w:p w:rsidR="00640107" w:rsidRDefault="00640107"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36"/>
          <w:szCs w:val="36"/>
        </w:rPr>
      </w:pPr>
    </w:p>
    <w:p w:rsidR="00F13821" w:rsidRPr="00906EA5" w:rsidRDefault="00906EA5"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b/>
          <w:sz w:val="36"/>
          <w:szCs w:val="36"/>
        </w:rPr>
      </w:pPr>
      <w:r w:rsidRPr="00906EA5">
        <w:rPr>
          <w:rFonts w:ascii="Times New Roman" w:eastAsia="新細明體" w:hAnsi="Times New Roman" w:cs="Times New Roman"/>
          <w:b/>
          <w:sz w:val="36"/>
          <w:szCs w:val="36"/>
        </w:rPr>
        <w:t>Validity Period of Registration</w:t>
      </w:r>
    </w:p>
    <w:p w:rsidR="00906EA5" w:rsidRPr="00B57C74" w:rsidRDefault="00906EA5" w:rsidP="00E771C0">
      <w:pPr>
        <w:widowControl w:val="0"/>
        <w:pBdr>
          <w:top w:val="nil"/>
          <w:left w:val="nil"/>
          <w:bottom w:val="nil"/>
          <w:right w:val="nil"/>
          <w:between w:val="nil"/>
        </w:pBdr>
        <w:snapToGrid w:val="0"/>
        <w:spacing w:line="360" w:lineRule="auto"/>
        <w:jc w:val="both"/>
        <w:rPr>
          <w:rFonts w:ascii="Times New Roman" w:eastAsia="新細明體" w:hAnsi="Times New Roman" w:cs="Times New Roman"/>
          <w:sz w:val="20"/>
          <w:szCs w:val="20"/>
        </w:rPr>
      </w:pPr>
    </w:p>
    <w:p w:rsidR="00906EA5" w:rsidRPr="00906EA5" w:rsidRDefault="00906EA5" w:rsidP="00E771C0">
      <w:pPr>
        <w:spacing w:line="360" w:lineRule="auto"/>
        <w:jc w:val="both"/>
        <w:rPr>
          <w:rFonts w:ascii="Times New Roman" w:eastAsia="新細明體" w:hAnsi="Times New Roman" w:cs="Times New Roman"/>
          <w:sz w:val="28"/>
          <w:szCs w:val="28"/>
        </w:rPr>
      </w:pPr>
      <w:r w:rsidRPr="00906EA5">
        <w:rPr>
          <w:rFonts w:ascii="Times New Roman" w:eastAsia="新細明體" w:hAnsi="Times New Roman" w:cs="Times New Roman"/>
          <w:sz w:val="28"/>
          <w:szCs w:val="28"/>
        </w:rPr>
        <w:t xml:space="preserve">Registered </w:t>
      </w:r>
      <w:r w:rsidR="00640107">
        <w:rPr>
          <w:rFonts w:ascii="Times New Roman" w:eastAsia="新細明體" w:hAnsi="Times New Roman" w:cs="Times New Roman" w:hint="eastAsia"/>
          <w:sz w:val="28"/>
          <w:szCs w:val="28"/>
        </w:rPr>
        <w:t>h</w:t>
      </w:r>
      <w:r w:rsidRPr="00906EA5">
        <w:rPr>
          <w:rFonts w:ascii="Times New Roman" w:eastAsia="新細明體" w:hAnsi="Times New Roman" w:cs="Times New Roman"/>
          <w:sz w:val="28"/>
          <w:szCs w:val="28"/>
        </w:rPr>
        <w:t xml:space="preserve">ome </w:t>
      </w:r>
      <w:r w:rsidR="00640107">
        <w:rPr>
          <w:rFonts w:ascii="Times New Roman" w:eastAsia="新細明體" w:hAnsi="Times New Roman" w:cs="Times New Roman"/>
          <w:sz w:val="28"/>
          <w:szCs w:val="28"/>
        </w:rPr>
        <w:t>m</w:t>
      </w:r>
      <w:r w:rsidRPr="00906EA5">
        <w:rPr>
          <w:rFonts w:ascii="Times New Roman" w:eastAsia="新細明體" w:hAnsi="Times New Roman" w:cs="Times New Roman"/>
          <w:sz w:val="28"/>
          <w:szCs w:val="28"/>
        </w:rPr>
        <w:t>anager</w:t>
      </w:r>
      <w:r w:rsidR="00640107">
        <w:rPr>
          <w:rFonts w:ascii="Times New Roman" w:eastAsia="新細明體" w:hAnsi="Times New Roman" w:cs="Times New Roman"/>
          <w:sz w:val="28"/>
          <w:szCs w:val="28"/>
        </w:rPr>
        <w:t xml:space="preserve"> / r</w:t>
      </w:r>
      <w:r w:rsidR="00640107" w:rsidRPr="00906EA5">
        <w:rPr>
          <w:rFonts w:ascii="Times New Roman" w:eastAsia="新細明體" w:hAnsi="Times New Roman" w:cs="Times New Roman"/>
          <w:sz w:val="28"/>
          <w:szCs w:val="28"/>
        </w:rPr>
        <w:t>egistered</w:t>
      </w:r>
      <w:r w:rsidRPr="00906EA5">
        <w:rPr>
          <w:rFonts w:ascii="Times New Roman" w:eastAsia="新細明體" w:hAnsi="Times New Roman" w:cs="Times New Roman"/>
          <w:sz w:val="28"/>
          <w:szCs w:val="28"/>
        </w:rPr>
        <w:t xml:space="preserve"> </w:t>
      </w:r>
      <w:r w:rsidR="00640107">
        <w:rPr>
          <w:rFonts w:ascii="Times New Roman" w:eastAsia="新細明體" w:hAnsi="Times New Roman" w:cs="Times New Roman"/>
          <w:sz w:val="28"/>
          <w:szCs w:val="28"/>
        </w:rPr>
        <w:t>h</w:t>
      </w:r>
      <w:r w:rsidRPr="00906EA5">
        <w:rPr>
          <w:rFonts w:ascii="Times New Roman" w:eastAsia="新細明體" w:hAnsi="Times New Roman" w:cs="Times New Roman"/>
          <w:sz w:val="28"/>
          <w:szCs w:val="28"/>
        </w:rPr>
        <w:t xml:space="preserve">ealth </w:t>
      </w:r>
      <w:r w:rsidR="00640107">
        <w:rPr>
          <w:rFonts w:ascii="Times New Roman" w:eastAsia="新細明體" w:hAnsi="Times New Roman" w:cs="Times New Roman"/>
          <w:sz w:val="28"/>
          <w:szCs w:val="28"/>
        </w:rPr>
        <w:t>w</w:t>
      </w:r>
      <w:r w:rsidRPr="00906EA5">
        <w:rPr>
          <w:rFonts w:ascii="Times New Roman" w:eastAsia="新細明體" w:hAnsi="Times New Roman" w:cs="Times New Roman"/>
          <w:sz w:val="28"/>
          <w:szCs w:val="28"/>
        </w:rPr>
        <w:t xml:space="preserve">orker: </w:t>
      </w:r>
      <w:r w:rsidR="00640107">
        <w:rPr>
          <w:rFonts w:ascii="Times New Roman" w:eastAsia="新細明體" w:hAnsi="Times New Roman" w:cs="Times New Roman"/>
          <w:sz w:val="28"/>
          <w:szCs w:val="28"/>
        </w:rPr>
        <w:t>n</w:t>
      </w:r>
      <w:r w:rsidRPr="00906EA5">
        <w:rPr>
          <w:rFonts w:ascii="Times New Roman" w:eastAsia="新細明體" w:hAnsi="Times New Roman" w:cs="Times New Roman"/>
          <w:sz w:val="28"/>
          <w:szCs w:val="28"/>
        </w:rPr>
        <w:t>ot exceeding 5 years, application must be made at least 3 months before, but not earlier than 6 months before the expiry of the registration</w:t>
      </w:r>
      <w:r w:rsidRPr="00906EA5">
        <w:rPr>
          <w:rFonts w:ascii="Times New Roman" w:eastAsia="新細明體" w:hAnsi="Times New Roman" w:cs="Times New Roman"/>
          <w:sz w:val="28"/>
          <w:szCs w:val="28"/>
          <w:vertAlign w:val="superscript"/>
        </w:rPr>
        <w:t>*</w:t>
      </w:r>
    </w:p>
    <w:p w:rsidR="00906EA5" w:rsidRDefault="00906EA5" w:rsidP="00E771C0">
      <w:pPr>
        <w:spacing w:line="360" w:lineRule="auto"/>
        <w:jc w:val="both"/>
        <w:rPr>
          <w:rFonts w:ascii="Times New Roman" w:eastAsia="新細明體" w:hAnsi="Times New Roman" w:cs="Times New Roman"/>
          <w:sz w:val="28"/>
          <w:szCs w:val="28"/>
        </w:rPr>
      </w:pPr>
      <w:r w:rsidRPr="00906EA5">
        <w:rPr>
          <w:rFonts w:ascii="Times New Roman" w:eastAsia="新細明體" w:hAnsi="Times New Roman" w:cs="Times New Roman"/>
          <w:sz w:val="28"/>
          <w:szCs w:val="28"/>
        </w:rPr>
        <w:t xml:space="preserve">Registered </w:t>
      </w:r>
      <w:r w:rsidR="00640107">
        <w:rPr>
          <w:rFonts w:ascii="Times New Roman" w:eastAsia="新細明體" w:hAnsi="Times New Roman" w:cs="Times New Roman"/>
          <w:sz w:val="28"/>
          <w:szCs w:val="28"/>
        </w:rPr>
        <w:t>h</w:t>
      </w:r>
      <w:r w:rsidRPr="00906EA5">
        <w:rPr>
          <w:rFonts w:ascii="Times New Roman" w:eastAsia="新細明體" w:hAnsi="Times New Roman" w:cs="Times New Roman"/>
          <w:sz w:val="28"/>
          <w:szCs w:val="28"/>
        </w:rPr>
        <w:t xml:space="preserve">ome </w:t>
      </w:r>
      <w:r w:rsidR="00640107">
        <w:rPr>
          <w:rFonts w:ascii="Times New Roman" w:eastAsia="新細明體" w:hAnsi="Times New Roman" w:cs="Times New Roman"/>
          <w:sz w:val="28"/>
          <w:szCs w:val="28"/>
        </w:rPr>
        <w:t>m</w:t>
      </w:r>
      <w:r w:rsidRPr="00906EA5">
        <w:rPr>
          <w:rFonts w:ascii="Times New Roman" w:eastAsia="新細明體" w:hAnsi="Times New Roman" w:cs="Times New Roman"/>
          <w:sz w:val="28"/>
          <w:szCs w:val="28"/>
        </w:rPr>
        <w:t>anager</w:t>
      </w:r>
      <w:r w:rsidRPr="00906EA5">
        <w:rPr>
          <w:rFonts w:ascii="Times New Roman" w:eastAsia="新細明體" w:hAnsi="Times New Roman" w:cs="Times New Roman" w:hint="eastAsia"/>
          <w:sz w:val="28"/>
          <w:szCs w:val="28"/>
        </w:rPr>
        <w:t xml:space="preserve"> </w:t>
      </w:r>
      <w:r w:rsidRPr="00906EA5">
        <w:rPr>
          <w:rFonts w:ascii="Times New Roman" w:eastAsia="新細明體" w:hAnsi="Times New Roman" w:cs="Times New Roman"/>
          <w:sz w:val="28"/>
          <w:szCs w:val="28"/>
        </w:rPr>
        <w:t>(</w:t>
      </w:r>
      <w:r w:rsidR="00640107">
        <w:rPr>
          <w:rFonts w:ascii="Times New Roman" w:eastAsia="新細明體" w:hAnsi="Times New Roman" w:cs="Times New Roman"/>
          <w:sz w:val="28"/>
          <w:szCs w:val="28"/>
        </w:rPr>
        <w:t>p</w:t>
      </w:r>
      <w:r w:rsidRPr="00906EA5">
        <w:rPr>
          <w:rFonts w:ascii="Times New Roman" w:eastAsia="新細明體" w:hAnsi="Times New Roman" w:cs="Times New Roman"/>
          <w:sz w:val="28"/>
          <w:szCs w:val="28"/>
        </w:rPr>
        <w:t xml:space="preserve">rovisional): </w:t>
      </w:r>
      <w:r w:rsidR="00640107">
        <w:rPr>
          <w:rFonts w:ascii="Times New Roman" w:eastAsia="新細明體" w:hAnsi="Times New Roman" w:cs="Times New Roman"/>
          <w:sz w:val="28"/>
          <w:szCs w:val="28"/>
        </w:rPr>
        <w:t>n</w:t>
      </w:r>
      <w:r w:rsidRPr="00906EA5">
        <w:rPr>
          <w:rFonts w:ascii="Times New Roman" w:eastAsia="新細明體" w:hAnsi="Times New Roman" w:cs="Times New Roman"/>
          <w:sz w:val="28"/>
          <w:szCs w:val="28"/>
        </w:rPr>
        <w:t xml:space="preserve">ot exceeding 2 years, the application is </w:t>
      </w:r>
      <w:r w:rsidR="00640107">
        <w:rPr>
          <w:rFonts w:ascii="Times New Roman" w:eastAsia="新細明體" w:hAnsi="Times New Roman" w:cs="Times New Roman"/>
          <w:sz w:val="28"/>
          <w:szCs w:val="28"/>
        </w:rPr>
        <w:t>n</w:t>
      </w:r>
      <w:r w:rsidRPr="00906EA5">
        <w:rPr>
          <w:rFonts w:ascii="Times New Roman" w:eastAsia="新細明體" w:hAnsi="Times New Roman" w:cs="Times New Roman"/>
          <w:sz w:val="28"/>
          <w:szCs w:val="28"/>
        </w:rPr>
        <w:t>on-</w:t>
      </w:r>
      <w:r w:rsidR="00640107">
        <w:rPr>
          <w:rFonts w:ascii="Times New Roman" w:eastAsia="新細明體" w:hAnsi="Times New Roman" w:cs="Times New Roman"/>
          <w:sz w:val="28"/>
          <w:szCs w:val="28"/>
        </w:rPr>
        <w:t>r</w:t>
      </w:r>
      <w:r w:rsidRPr="00906EA5">
        <w:rPr>
          <w:rFonts w:ascii="Times New Roman" w:eastAsia="新細明體" w:hAnsi="Times New Roman" w:cs="Times New Roman"/>
          <w:sz w:val="28"/>
          <w:szCs w:val="28"/>
        </w:rPr>
        <w:t>enewable</w:t>
      </w:r>
    </w:p>
    <w:p w:rsidR="00F11EEF" w:rsidRPr="00906EA5" w:rsidRDefault="00F11EEF" w:rsidP="00E771C0">
      <w:pPr>
        <w:spacing w:line="360" w:lineRule="auto"/>
        <w:jc w:val="both"/>
        <w:rPr>
          <w:rFonts w:ascii="Times New Roman" w:eastAsia="新細明體" w:hAnsi="Times New Roman" w:cs="Times New Roman"/>
          <w:sz w:val="28"/>
          <w:szCs w:val="28"/>
        </w:rPr>
      </w:pPr>
    </w:p>
    <w:p w:rsidR="00906EA5" w:rsidRDefault="00906EA5" w:rsidP="00E771C0">
      <w:pPr>
        <w:spacing w:line="360" w:lineRule="auto"/>
        <w:jc w:val="both"/>
        <w:rPr>
          <w:rFonts w:ascii="Times New Roman" w:eastAsia="新細明體" w:hAnsi="Times New Roman" w:cs="Times New Roman"/>
          <w:i/>
          <w:sz w:val="24"/>
          <w:szCs w:val="24"/>
        </w:rPr>
      </w:pPr>
      <w:r w:rsidRPr="00906EA5">
        <w:rPr>
          <w:rFonts w:ascii="Times New Roman" w:eastAsia="新細明體" w:hAnsi="Times New Roman" w:cs="Times New Roman"/>
          <w:i/>
          <w:sz w:val="24"/>
          <w:szCs w:val="24"/>
          <w:vertAlign w:val="superscript"/>
        </w:rPr>
        <w:t>*</w:t>
      </w:r>
      <w:r w:rsidRPr="00906EA5">
        <w:rPr>
          <w:rFonts w:ascii="Times New Roman" w:eastAsia="新細明體" w:hAnsi="Times New Roman" w:cs="Times New Roman"/>
          <w:i/>
          <w:sz w:val="24"/>
          <w:szCs w:val="24"/>
        </w:rPr>
        <w:t>SWD will arrange those having registered as health workers before 16 June 2024 to submit their renewal applications in phases</w:t>
      </w:r>
    </w:p>
    <w:p w:rsidR="00B57C74" w:rsidRDefault="00B57C74" w:rsidP="00E771C0">
      <w:pPr>
        <w:spacing w:line="360" w:lineRule="auto"/>
        <w:jc w:val="both"/>
        <w:rPr>
          <w:rFonts w:ascii="Times New Roman" w:eastAsia="新細明體" w:hAnsi="Times New Roman" w:cs="Times New Roman"/>
          <w:i/>
          <w:sz w:val="24"/>
          <w:szCs w:val="24"/>
        </w:rPr>
      </w:pPr>
    </w:p>
    <w:p w:rsidR="00640107" w:rsidRDefault="00640107" w:rsidP="00E771C0">
      <w:pPr>
        <w:spacing w:line="360" w:lineRule="auto"/>
        <w:jc w:val="both"/>
        <w:rPr>
          <w:rFonts w:ascii="Times New Roman" w:eastAsia="新細明體" w:hAnsi="Times New Roman" w:cs="Times New Roman"/>
          <w:i/>
          <w:sz w:val="24"/>
          <w:szCs w:val="24"/>
        </w:rPr>
      </w:pPr>
    </w:p>
    <w:p w:rsidR="00906EA5" w:rsidRDefault="00906EA5" w:rsidP="00F11EEF">
      <w:pPr>
        <w:spacing w:line="480" w:lineRule="exact"/>
        <w:jc w:val="both"/>
        <w:rPr>
          <w:rFonts w:ascii="Times New Roman" w:eastAsia="新細明體" w:hAnsi="Times New Roman" w:cs="Times New Roman"/>
          <w:b/>
          <w:sz w:val="36"/>
          <w:szCs w:val="36"/>
        </w:rPr>
      </w:pPr>
      <w:r w:rsidRPr="00906EA5">
        <w:rPr>
          <w:rFonts w:ascii="Times New Roman" w:eastAsia="新細明體" w:hAnsi="Times New Roman" w:cs="Times New Roman"/>
          <w:b/>
          <w:sz w:val="36"/>
          <w:szCs w:val="36"/>
        </w:rPr>
        <w:t>Procedure on Application for Registration</w:t>
      </w:r>
      <w:r w:rsidR="00F11EEF">
        <w:rPr>
          <w:rFonts w:ascii="Times New Roman" w:eastAsia="新細明體" w:hAnsi="Times New Roman" w:cs="Times New Roman"/>
          <w:b/>
          <w:sz w:val="36"/>
          <w:szCs w:val="36"/>
        </w:rPr>
        <w:t xml:space="preserve"> </w:t>
      </w:r>
      <w:r w:rsidRPr="00906EA5">
        <w:rPr>
          <w:rFonts w:ascii="Times New Roman" w:eastAsia="新細明體" w:hAnsi="Times New Roman" w:cs="Times New Roman"/>
          <w:b/>
          <w:sz w:val="36"/>
          <w:szCs w:val="36"/>
        </w:rPr>
        <w:t>/</w:t>
      </w:r>
      <w:r w:rsidR="00F11EEF">
        <w:rPr>
          <w:rFonts w:ascii="Times New Roman" w:eastAsia="新細明體" w:hAnsi="Times New Roman" w:cs="Times New Roman"/>
          <w:b/>
          <w:sz w:val="36"/>
          <w:szCs w:val="36"/>
        </w:rPr>
        <w:t xml:space="preserve"> </w:t>
      </w:r>
      <w:r w:rsidRPr="00906EA5">
        <w:rPr>
          <w:rFonts w:ascii="Times New Roman" w:eastAsia="新細明體" w:hAnsi="Times New Roman" w:cs="Times New Roman"/>
          <w:b/>
          <w:sz w:val="36"/>
          <w:szCs w:val="36"/>
        </w:rPr>
        <w:t>Renewal of Registration</w:t>
      </w:r>
    </w:p>
    <w:p w:rsidR="00906EA5" w:rsidRPr="00B57C74" w:rsidRDefault="00906EA5" w:rsidP="00E771C0">
      <w:pPr>
        <w:spacing w:line="360" w:lineRule="auto"/>
        <w:jc w:val="both"/>
        <w:rPr>
          <w:rFonts w:ascii="Times New Roman" w:eastAsia="新細明體" w:hAnsi="Times New Roman" w:cs="Times New Roman"/>
          <w:b/>
          <w:sz w:val="16"/>
          <w:szCs w:val="16"/>
        </w:rPr>
      </w:pPr>
    </w:p>
    <w:p w:rsidR="00906EA5" w:rsidRPr="00906EA5" w:rsidRDefault="00906EA5" w:rsidP="00E771C0">
      <w:pPr>
        <w:pStyle w:val="a3"/>
        <w:widowControl w:val="0"/>
        <w:numPr>
          <w:ilvl w:val="0"/>
          <w:numId w:val="15"/>
        </w:numPr>
        <w:spacing w:line="360" w:lineRule="auto"/>
        <w:ind w:leftChars="0"/>
        <w:jc w:val="both"/>
        <w:rPr>
          <w:rFonts w:ascii="Times New Roman" w:eastAsia="新細明體" w:hAnsi="Times New Roman" w:cs="Times New Roman"/>
          <w:sz w:val="28"/>
          <w:szCs w:val="28"/>
        </w:rPr>
      </w:pPr>
      <w:r w:rsidRPr="00906EA5">
        <w:rPr>
          <w:rFonts w:ascii="Times New Roman" w:eastAsia="新細明體" w:hAnsi="Times New Roman" w:cs="Times New Roman"/>
          <w:sz w:val="28"/>
          <w:szCs w:val="28"/>
        </w:rPr>
        <w:t>Use a valid email address</w:t>
      </w:r>
      <w:r w:rsidRPr="00906EA5">
        <w:rPr>
          <w:rFonts w:ascii="Times New Roman" w:eastAsia="新細明體" w:hAnsi="Times New Roman" w:cs="Times New Roman"/>
          <w:sz w:val="28"/>
          <w:szCs w:val="28"/>
          <w:vertAlign w:val="superscript"/>
        </w:rPr>
        <w:t>*</w:t>
      </w:r>
      <w:r w:rsidRPr="00906EA5">
        <w:rPr>
          <w:rFonts w:ascii="Times New Roman" w:eastAsia="新細明體" w:hAnsi="Times New Roman" w:cs="Times New Roman"/>
          <w:sz w:val="28"/>
          <w:szCs w:val="28"/>
        </w:rPr>
        <w:t xml:space="preserve"> to create an account in the </w:t>
      </w:r>
      <w:r w:rsidRPr="00906EA5">
        <w:rPr>
          <w:rFonts w:ascii="Times New Roman" w:eastAsia="新細明體" w:hAnsi="Times New Roman" w:cs="Times New Roman"/>
          <w:b/>
          <w:sz w:val="28"/>
          <w:szCs w:val="28"/>
        </w:rPr>
        <w:t>“CarePro Registration System for Residential Care Homes</w:t>
      </w:r>
      <w:r w:rsidRPr="00906EA5">
        <w:rPr>
          <w:rFonts w:ascii="Times New Roman" w:eastAsia="新細明體" w:hAnsi="Times New Roman" w:cs="Times New Roman"/>
          <w:sz w:val="28"/>
          <w:szCs w:val="28"/>
        </w:rPr>
        <w:t>”</w:t>
      </w:r>
    </w:p>
    <w:p w:rsidR="00906EA5" w:rsidRPr="00906EA5" w:rsidRDefault="00906EA5" w:rsidP="00E771C0">
      <w:pPr>
        <w:pStyle w:val="a3"/>
        <w:widowControl w:val="0"/>
        <w:numPr>
          <w:ilvl w:val="0"/>
          <w:numId w:val="15"/>
        </w:numPr>
        <w:spacing w:line="360" w:lineRule="auto"/>
        <w:ind w:leftChars="0"/>
        <w:jc w:val="both"/>
        <w:rPr>
          <w:rFonts w:ascii="Times New Roman" w:eastAsia="新細明體" w:hAnsi="Times New Roman" w:cs="Times New Roman"/>
          <w:sz w:val="28"/>
          <w:szCs w:val="28"/>
        </w:rPr>
      </w:pPr>
      <w:r w:rsidRPr="00906EA5">
        <w:rPr>
          <w:rFonts w:ascii="Times New Roman" w:eastAsia="新細明體" w:hAnsi="Times New Roman" w:cs="Times New Roman"/>
          <w:b/>
          <w:sz w:val="28"/>
          <w:szCs w:val="28"/>
        </w:rPr>
        <w:t>Activate account</w:t>
      </w:r>
      <w:r w:rsidRPr="00906EA5">
        <w:rPr>
          <w:rFonts w:ascii="Times New Roman" w:eastAsia="新細明體" w:hAnsi="Times New Roman" w:cs="Times New Roman"/>
          <w:sz w:val="28"/>
          <w:szCs w:val="28"/>
        </w:rPr>
        <w:t>, complete the electronic form and upload the required documents</w:t>
      </w:r>
    </w:p>
    <w:p w:rsidR="00906EA5" w:rsidRPr="00906EA5" w:rsidRDefault="00906EA5" w:rsidP="00E771C0">
      <w:pPr>
        <w:pStyle w:val="a3"/>
        <w:widowControl w:val="0"/>
        <w:numPr>
          <w:ilvl w:val="0"/>
          <w:numId w:val="15"/>
        </w:numPr>
        <w:spacing w:line="360" w:lineRule="auto"/>
        <w:ind w:leftChars="0"/>
        <w:jc w:val="both"/>
        <w:rPr>
          <w:rFonts w:ascii="Times New Roman" w:eastAsia="新細明體" w:hAnsi="Times New Roman" w:cs="Times New Roman"/>
          <w:sz w:val="28"/>
          <w:szCs w:val="28"/>
        </w:rPr>
      </w:pPr>
      <w:r w:rsidRPr="00906EA5">
        <w:rPr>
          <w:rFonts w:ascii="Times New Roman" w:eastAsia="新細明體" w:hAnsi="Times New Roman" w:cs="Times New Roman"/>
          <w:sz w:val="28"/>
          <w:szCs w:val="28"/>
        </w:rPr>
        <w:t xml:space="preserve">Attend scheduled </w:t>
      </w:r>
      <w:r w:rsidRPr="00906EA5">
        <w:rPr>
          <w:rFonts w:ascii="Times New Roman" w:eastAsia="新細明體" w:hAnsi="Times New Roman" w:cs="Times New Roman"/>
          <w:b/>
          <w:sz w:val="28"/>
          <w:szCs w:val="28"/>
        </w:rPr>
        <w:t>interview</w:t>
      </w:r>
      <w:r w:rsidRPr="00906EA5">
        <w:rPr>
          <w:rFonts w:ascii="Times New Roman" w:eastAsia="新細明體" w:hAnsi="Times New Roman" w:cs="Times New Roman"/>
          <w:sz w:val="28"/>
          <w:szCs w:val="28"/>
        </w:rPr>
        <w:t xml:space="preserve"> at the office of Licensing and Regulation Branch, SWD</w:t>
      </w:r>
      <w:r w:rsidRPr="00906EA5" w:rsidDel="002E3B15">
        <w:rPr>
          <w:rFonts w:ascii="Times New Roman" w:eastAsia="新細明體" w:hAnsi="Times New Roman" w:cs="Times New Roman"/>
          <w:sz w:val="28"/>
          <w:szCs w:val="28"/>
        </w:rPr>
        <w:t xml:space="preserve"> </w:t>
      </w:r>
    </w:p>
    <w:p w:rsidR="00906EA5" w:rsidRPr="00B57C74" w:rsidRDefault="00906EA5" w:rsidP="00E771C0">
      <w:pPr>
        <w:pStyle w:val="a3"/>
        <w:widowControl w:val="0"/>
        <w:numPr>
          <w:ilvl w:val="0"/>
          <w:numId w:val="15"/>
        </w:numPr>
        <w:spacing w:line="360" w:lineRule="auto"/>
        <w:ind w:leftChars="0"/>
        <w:jc w:val="both"/>
        <w:rPr>
          <w:rFonts w:ascii="Times New Roman" w:eastAsia="新細明體" w:hAnsi="Times New Roman" w:cs="Times New Roman"/>
          <w:sz w:val="28"/>
          <w:szCs w:val="28"/>
        </w:rPr>
      </w:pPr>
      <w:r w:rsidRPr="00B57C74">
        <w:rPr>
          <w:rFonts w:ascii="Times New Roman" w:eastAsia="新細明體" w:hAnsi="Times New Roman" w:cs="Times New Roman"/>
          <w:b/>
          <w:sz w:val="28"/>
          <w:szCs w:val="28"/>
        </w:rPr>
        <w:t>Pay the fee</w:t>
      </w:r>
      <w:r w:rsidRPr="00B57C74">
        <w:rPr>
          <w:rFonts w:ascii="Times New Roman" w:eastAsia="新細明體" w:hAnsi="Times New Roman" w:cs="Times New Roman"/>
          <w:sz w:val="28"/>
          <w:szCs w:val="28"/>
        </w:rPr>
        <w:t xml:space="preserve"> for the registration</w:t>
      </w:r>
      <w:r w:rsidR="00F11EEF">
        <w:rPr>
          <w:rFonts w:ascii="Times New Roman" w:eastAsia="新細明體" w:hAnsi="Times New Roman" w:cs="Times New Roman"/>
          <w:sz w:val="28"/>
          <w:szCs w:val="28"/>
        </w:rPr>
        <w:t xml:space="preserve"> </w:t>
      </w:r>
      <w:r w:rsidRPr="00B57C74">
        <w:rPr>
          <w:rFonts w:ascii="Times New Roman" w:eastAsia="新細明體" w:hAnsi="Times New Roman" w:cs="Times New Roman"/>
          <w:sz w:val="28"/>
          <w:szCs w:val="28"/>
        </w:rPr>
        <w:t>/</w:t>
      </w:r>
      <w:r w:rsidR="00F11EEF">
        <w:rPr>
          <w:rFonts w:ascii="Times New Roman" w:eastAsia="新細明體" w:hAnsi="Times New Roman" w:cs="Times New Roman"/>
          <w:sz w:val="28"/>
          <w:szCs w:val="28"/>
        </w:rPr>
        <w:t xml:space="preserve"> </w:t>
      </w:r>
      <w:r w:rsidRPr="00B57C74">
        <w:rPr>
          <w:rFonts w:ascii="Times New Roman" w:eastAsia="新細明體" w:hAnsi="Times New Roman" w:cs="Times New Roman"/>
          <w:sz w:val="28"/>
          <w:szCs w:val="28"/>
        </w:rPr>
        <w:t>renewed registration</w:t>
      </w:r>
    </w:p>
    <w:p w:rsidR="00906EA5" w:rsidRDefault="00906EA5" w:rsidP="00E771C0">
      <w:pPr>
        <w:pStyle w:val="a3"/>
        <w:widowControl w:val="0"/>
        <w:numPr>
          <w:ilvl w:val="0"/>
          <w:numId w:val="15"/>
        </w:numPr>
        <w:spacing w:line="360" w:lineRule="auto"/>
        <w:ind w:leftChars="0"/>
        <w:jc w:val="both"/>
        <w:rPr>
          <w:rFonts w:ascii="Times New Roman" w:eastAsia="新細明體" w:hAnsi="Times New Roman" w:cs="Times New Roman"/>
          <w:sz w:val="28"/>
          <w:szCs w:val="28"/>
        </w:rPr>
      </w:pPr>
      <w:r w:rsidRPr="00B57C74">
        <w:rPr>
          <w:rFonts w:ascii="Times New Roman" w:eastAsia="新細明體" w:hAnsi="Times New Roman" w:cs="Times New Roman"/>
          <w:b/>
          <w:sz w:val="28"/>
          <w:szCs w:val="28"/>
        </w:rPr>
        <w:t>Download the e-Certificate</w:t>
      </w:r>
      <w:r w:rsidRPr="00B57C74">
        <w:rPr>
          <w:rFonts w:ascii="Times New Roman" w:eastAsia="新細明體" w:hAnsi="Times New Roman" w:cs="Times New Roman"/>
          <w:sz w:val="28"/>
          <w:szCs w:val="28"/>
        </w:rPr>
        <w:t xml:space="preserve"> after the completion of the application for registration</w:t>
      </w:r>
      <w:r w:rsidR="00F11EEF">
        <w:rPr>
          <w:rFonts w:ascii="Times New Roman" w:eastAsia="新細明體" w:hAnsi="Times New Roman" w:cs="Times New Roman"/>
          <w:sz w:val="28"/>
          <w:szCs w:val="28"/>
        </w:rPr>
        <w:t xml:space="preserve"> </w:t>
      </w:r>
      <w:r w:rsidRPr="00B57C74">
        <w:rPr>
          <w:rFonts w:ascii="Times New Roman" w:eastAsia="新細明體" w:hAnsi="Times New Roman" w:cs="Times New Roman"/>
          <w:sz w:val="28"/>
          <w:szCs w:val="28"/>
        </w:rPr>
        <w:t>/</w:t>
      </w:r>
      <w:r w:rsidR="00F11EEF">
        <w:rPr>
          <w:rFonts w:ascii="Times New Roman" w:eastAsia="新細明體" w:hAnsi="Times New Roman" w:cs="Times New Roman"/>
          <w:sz w:val="28"/>
          <w:szCs w:val="28"/>
        </w:rPr>
        <w:t xml:space="preserve"> </w:t>
      </w:r>
      <w:r w:rsidRPr="00B57C74">
        <w:rPr>
          <w:rFonts w:ascii="Times New Roman" w:eastAsia="新細明體" w:hAnsi="Times New Roman" w:cs="Times New Roman"/>
          <w:sz w:val="28"/>
          <w:szCs w:val="28"/>
        </w:rPr>
        <w:t>renewal of registration</w:t>
      </w:r>
    </w:p>
    <w:p w:rsidR="00F11EEF" w:rsidRPr="00F11EEF" w:rsidRDefault="00F11EEF" w:rsidP="00F11EEF">
      <w:pPr>
        <w:pStyle w:val="a3"/>
        <w:widowControl w:val="0"/>
        <w:spacing w:line="360" w:lineRule="auto"/>
        <w:ind w:leftChars="0"/>
        <w:jc w:val="both"/>
        <w:rPr>
          <w:rFonts w:ascii="Times New Roman" w:eastAsia="新細明體" w:hAnsi="Times New Roman" w:cs="Times New Roman"/>
          <w:sz w:val="28"/>
          <w:szCs w:val="28"/>
        </w:rPr>
      </w:pPr>
    </w:p>
    <w:p w:rsidR="00906EA5" w:rsidRDefault="00906EA5" w:rsidP="00E771C0">
      <w:pPr>
        <w:spacing w:line="360" w:lineRule="auto"/>
        <w:jc w:val="both"/>
        <w:rPr>
          <w:rFonts w:ascii="Times New Roman" w:eastAsia="新細明體" w:hAnsi="Times New Roman" w:cs="Times New Roman"/>
          <w:i/>
          <w:sz w:val="24"/>
          <w:szCs w:val="24"/>
        </w:rPr>
      </w:pPr>
      <w:r w:rsidRPr="00B57C74">
        <w:rPr>
          <w:rFonts w:ascii="Times New Roman" w:eastAsia="新細明體" w:hAnsi="Times New Roman" w:cs="Times New Roman"/>
          <w:i/>
          <w:sz w:val="24"/>
          <w:szCs w:val="24"/>
          <w:vertAlign w:val="superscript"/>
        </w:rPr>
        <w:t>*</w:t>
      </w:r>
      <w:r w:rsidRPr="00B57C74">
        <w:rPr>
          <w:rFonts w:ascii="Times New Roman" w:eastAsia="新細明體" w:hAnsi="Times New Roman" w:cs="Times New Roman"/>
          <w:i/>
          <w:sz w:val="24"/>
          <w:szCs w:val="24"/>
        </w:rPr>
        <w:t xml:space="preserve"> “iAM Smart” will be introduced to streamline the login flow</w:t>
      </w:r>
    </w:p>
    <w:p w:rsidR="005D2D1B" w:rsidRDefault="005D2D1B" w:rsidP="00E771C0">
      <w:pPr>
        <w:widowControl w:val="0"/>
        <w:spacing w:line="360" w:lineRule="auto"/>
        <w:jc w:val="both"/>
        <w:rPr>
          <w:rFonts w:ascii="Times New Roman" w:eastAsia="新細明體" w:hAnsi="Times New Roman" w:cs="Times New Roman"/>
          <w:sz w:val="28"/>
          <w:szCs w:val="28"/>
        </w:rPr>
      </w:pPr>
    </w:p>
    <w:p w:rsidR="00B57C74" w:rsidRDefault="00B57C74" w:rsidP="00E771C0">
      <w:pPr>
        <w:widowControl w:val="0"/>
        <w:spacing w:line="360" w:lineRule="auto"/>
        <w:jc w:val="both"/>
        <w:rPr>
          <w:rFonts w:ascii="Times New Roman" w:eastAsia="新細明體" w:hAnsi="Times New Roman" w:cs="Times New Roman"/>
          <w:sz w:val="28"/>
          <w:szCs w:val="28"/>
        </w:rPr>
      </w:pPr>
      <w:r w:rsidRPr="00B57C74">
        <w:rPr>
          <w:rFonts w:ascii="Times New Roman" w:eastAsia="新細明體" w:hAnsi="Times New Roman" w:cs="Times New Roman"/>
          <w:sz w:val="28"/>
          <w:szCs w:val="28"/>
        </w:rPr>
        <w:t xml:space="preserve">Under normal circumstances, application for registration/ renewal of registration would take about </w:t>
      </w:r>
      <w:r w:rsidRPr="00B57C74">
        <w:rPr>
          <w:rFonts w:ascii="Times New Roman" w:eastAsia="新細明體" w:hAnsi="Times New Roman" w:cs="Times New Roman"/>
          <w:b/>
          <w:sz w:val="28"/>
          <w:szCs w:val="28"/>
        </w:rPr>
        <w:t>3 months</w:t>
      </w:r>
      <w:r w:rsidRPr="00B57C74">
        <w:rPr>
          <w:rFonts w:ascii="Times New Roman" w:eastAsia="新細明體" w:hAnsi="Times New Roman" w:cs="Times New Roman"/>
          <w:sz w:val="28"/>
          <w:szCs w:val="28"/>
        </w:rPr>
        <w:t xml:space="preserve"> if all the submitted documents are accurate and in order. In-service applicants must allow sufficient time when submitting applications for renewal of registration, in order to avoid any disruption to their current employment.</w:t>
      </w:r>
    </w:p>
    <w:p w:rsidR="005D2D1B" w:rsidRDefault="005D2D1B" w:rsidP="00E771C0">
      <w:pPr>
        <w:widowControl w:val="0"/>
        <w:spacing w:line="240" w:lineRule="auto"/>
        <w:jc w:val="both"/>
        <w:rPr>
          <w:rFonts w:ascii="Times New Roman" w:eastAsia="新細明體" w:hAnsi="Times New Roman" w:cs="Times New Roman"/>
          <w:sz w:val="28"/>
          <w:szCs w:val="28"/>
        </w:rPr>
      </w:pPr>
    </w:p>
    <w:p w:rsidR="00B57C74" w:rsidRPr="00B57C74" w:rsidRDefault="00281BDE" w:rsidP="00E771C0">
      <w:pPr>
        <w:widowControl w:val="0"/>
        <w:spacing w:line="360" w:lineRule="auto"/>
        <w:jc w:val="both"/>
        <w:rPr>
          <w:rFonts w:ascii="Times New Roman" w:eastAsia="新細明體" w:hAnsi="Times New Roman" w:cs="Times New Roman"/>
          <w:sz w:val="28"/>
          <w:szCs w:val="28"/>
        </w:rPr>
      </w:pPr>
      <w:r w:rsidRPr="00B57C74">
        <w:rPr>
          <w:rFonts w:ascii="Times New Roman" w:eastAsia="新細明體" w:hAnsi="Times New Roman" w:cs="Times New Roman"/>
          <w:noProof/>
          <w:sz w:val="28"/>
          <w:szCs w:val="28"/>
        </w:rPr>
        <w:drawing>
          <wp:inline distT="114300" distB="114300" distL="114300" distR="114300" wp14:anchorId="5F637826" wp14:editId="0605278B">
            <wp:extent cx="1229360" cy="1150883"/>
            <wp:effectExtent l="0" t="0" r="889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43117" cy="1163762"/>
                    </a:xfrm>
                    <a:prstGeom prst="rect">
                      <a:avLst/>
                    </a:prstGeom>
                    <a:ln/>
                  </pic:spPr>
                </pic:pic>
              </a:graphicData>
            </a:graphic>
          </wp:inline>
        </w:drawing>
      </w:r>
    </w:p>
    <w:p w:rsidR="005D2D1B" w:rsidRDefault="005D2D1B" w:rsidP="00E771C0">
      <w:pPr>
        <w:widowControl w:val="0"/>
        <w:spacing w:line="240" w:lineRule="auto"/>
        <w:jc w:val="both"/>
        <w:rPr>
          <w:rFonts w:ascii="Times New Roman" w:eastAsia="新細明體" w:hAnsi="Times New Roman" w:cs="Times New Roman"/>
          <w:sz w:val="28"/>
          <w:szCs w:val="28"/>
        </w:rPr>
      </w:pPr>
    </w:p>
    <w:p w:rsidR="00B57C74" w:rsidRPr="00B57C74" w:rsidRDefault="00B57C74" w:rsidP="00E771C0">
      <w:pPr>
        <w:widowControl w:val="0"/>
        <w:spacing w:line="240" w:lineRule="auto"/>
        <w:jc w:val="both"/>
        <w:rPr>
          <w:rFonts w:ascii="Times New Roman" w:eastAsia="新細明體" w:hAnsi="Times New Roman" w:cs="Times New Roman"/>
          <w:sz w:val="28"/>
          <w:szCs w:val="28"/>
        </w:rPr>
      </w:pPr>
      <w:r w:rsidRPr="00B57C74">
        <w:rPr>
          <w:rFonts w:ascii="Times New Roman" w:eastAsia="新細明體" w:hAnsi="Times New Roman" w:cs="Times New Roman"/>
          <w:sz w:val="28"/>
          <w:szCs w:val="28"/>
        </w:rPr>
        <w:t>https://cprs.swd.gov.hk</w:t>
      </w:r>
      <w:r w:rsidRPr="00B57C74">
        <w:rPr>
          <w:rFonts w:ascii="Times New Roman" w:eastAsia="新細明體" w:hAnsi="Times New Roman" w:cs="Times New Roman"/>
          <w:sz w:val="28"/>
          <w:szCs w:val="28"/>
        </w:rPr>
        <w:br/>
        <w:t>CarePro Registration System for Residential Care Homes</w:t>
      </w:r>
    </w:p>
    <w:p w:rsidR="00B57C74" w:rsidRPr="00F11EEF" w:rsidRDefault="00B57C74" w:rsidP="00E771C0">
      <w:pPr>
        <w:spacing w:line="240" w:lineRule="auto"/>
        <w:jc w:val="both"/>
        <w:rPr>
          <w:sz w:val="32"/>
          <w:szCs w:val="28"/>
        </w:rPr>
      </w:pPr>
    </w:p>
    <w:p w:rsidR="00F11EEF" w:rsidRDefault="00F11EEF" w:rsidP="00E771C0">
      <w:pPr>
        <w:spacing w:line="240" w:lineRule="auto"/>
        <w:jc w:val="both"/>
        <w:rPr>
          <w:sz w:val="32"/>
          <w:szCs w:val="28"/>
        </w:rPr>
      </w:pPr>
    </w:p>
    <w:p w:rsidR="00EA60D6" w:rsidRDefault="00EA60D6" w:rsidP="00E771C0">
      <w:pPr>
        <w:spacing w:line="240" w:lineRule="auto"/>
        <w:jc w:val="both"/>
        <w:rPr>
          <w:sz w:val="32"/>
          <w:szCs w:val="28"/>
        </w:rPr>
      </w:pPr>
    </w:p>
    <w:p w:rsidR="00EA60D6" w:rsidRDefault="00EA60D6" w:rsidP="00E771C0">
      <w:pPr>
        <w:spacing w:line="240" w:lineRule="auto"/>
        <w:jc w:val="both"/>
        <w:rPr>
          <w:sz w:val="32"/>
          <w:szCs w:val="28"/>
        </w:rPr>
      </w:pPr>
    </w:p>
    <w:p w:rsidR="00EA60D6" w:rsidRDefault="00EA60D6" w:rsidP="00E771C0">
      <w:pPr>
        <w:spacing w:line="240" w:lineRule="auto"/>
        <w:jc w:val="both"/>
        <w:rPr>
          <w:sz w:val="32"/>
          <w:szCs w:val="28"/>
        </w:rPr>
      </w:pPr>
    </w:p>
    <w:p w:rsidR="00EA60D6" w:rsidRDefault="00EA60D6" w:rsidP="00E771C0">
      <w:pPr>
        <w:spacing w:line="240" w:lineRule="auto"/>
        <w:jc w:val="both"/>
        <w:rPr>
          <w:sz w:val="32"/>
          <w:szCs w:val="28"/>
        </w:rPr>
      </w:pPr>
    </w:p>
    <w:p w:rsidR="00EA60D6" w:rsidRDefault="00EA60D6" w:rsidP="00E771C0">
      <w:pPr>
        <w:spacing w:line="240" w:lineRule="auto"/>
        <w:jc w:val="both"/>
        <w:rPr>
          <w:sz w:val="32"/>
          <w:szCs w:val="28"/>
        </w:rPr>
      </w:pPr>
    </w:p>
    <w:p w:rsidR="00EA60D6" w:rsidRDefault="00EA60D6" w:rsidP="00E771C0">
      <w:pPr>
        <w:spacing w:line="240" w:lineRule="auto"/>
        <w:jc w:val="both"/>
        <w:rPr>
          <w:sz w:val="32"/>
          <w:szCs w:val="28"/>
        </w:rPr>
      </w:pPr>
    </w:p>
    <w:p w:rsidR="00EA60D6" w:rsidRDefault="00EA60D6" w:rsidP="00E771C0">
      <w:pPr>
        <w:spacing w:line="240" w:lineRule="auto"/>
        <w:jc w:val="both"/>
        <w:rPr>
          <w:sz w:val="32"/>
          <w:szCs w:val="28"/>
        </w:rPr>
      </w:pPr>
    </w:p>
    <w:p w:rsidR="006E62AB" w:rsidRPr="00F11EEF" w:rsidRDefault="006E62AB" w:rsidP="00E771C0">
      <w:pPr>
        <w:spacing w:line="240" w:lineRule="auto"/>
        <w:jc w:val="both"/>
        <w:rPr>
          <w:sz w:val="32"/>
          <w:szCs w:val="28"/>
        </w:rPr>
      </w:pPr>
    </w:p>
    <w:p w:rsidR="00B57C74" w:rsidRDefault="00B57C74" w:rsidP="00E771C0">
      <w:pPr>
        <w:spacing w:line="240" w:lineRule="auto"/>
        <w:jc w:val="both"/>
        <w:rPr>
          <w:rFonts w:ascii="Times New Roman" w:eastAsia="新細明體" w:hAnsi="Times New Roman" w:cs="Times New Roman"/>
          <w:b/>
          <w:sz w:val="36"/>
          <w:szCs w:val="36"/>
        </w:rPr>
      </w:pPr>
      <w:r w:rsidRPr="00B57C74">
        <w:rPr>
          <w:rFonts w:ascii="Times New Roman" w:eastAsia="新細明體" w:hAnsi="Times New Roman" w:cs="Times New Roman"/>
          <w:b/>
          <w:sz w:val="36"/>
          <w:szCs w:val="36"/>
        </w:rPr>
        <w:t>Reporting Requirement</w:t>
      </w:r>
    </w:p>
    <w:p w:rsidR="005D2D1B" w:rsidRPr="005D2D1B" w:rsidRDefault="005D2D1B" w:rsidP="00E771C0">
      <w:pPr>
        <w:spacing w:line="240" w:lineRule="auto"/>
        <w:jc w:val="both"/>
        <w:rPr>
          <w:rFonts w:ascii="Times New Roman" w:eastAsia="新細明體" w:hAnsi="Times New Roman" w:cs="Times New Roman"/>
          <w:b/>
          <w:sz w:val="16"/>
          <w:szCs w:val="16"/>
        </w:rPr>
      </w:pPr>
    </w:p>
    <w:p w:rsidR="00B57C74" w:rsidRPr="00B57C74" w:rsidRDefault="00B57C74" w:rsidP="00E771C0">
      <w:pPr>
        <w:widowControl w:val="0"/>
        <w:snapToGrid w:val="0"/>
        <w:spacing w:line="360" w:lineRule="auto"/>
        <w:jc w:val="both"/>
        <w:rPr>
          <w:rFonts w:ascii="Times New Roman" w:eastAsia="新細明體" w:hAnsi="Times New Roman" w:cs="Times New Roman"/>
          <w:sz w:val="28"/>
          <w:szCs w:val="28"/>
        </w:rPr>
      </w:pPr>
      <w:r w:rsidRPr="00B57C74">
        <w:rPr>
          <w:rFonts w:ascii="Times New Roman" w:eastAsia="新細明體" w:hAnsi="Times New Roman" w:cs="Times New Roman"/>
          <w:sz w:val="28"/>
          <w:szCs w:val="28"/>
        </w:rPr>
        <w:t>During the validity period of the registration, applicant must report to DSW in writing as soon as possible under the following circumstances –</w:t>
      </w:r>
    </w:p>
    <w:p w:rsidR="00B57C74" w:rsidRPr="006135AC" w:rsidRDefault="00B57C74" w:rsidP="00E771C0">
      <w:pPr>
        <w:pStyle w:val="a3"/>
        <w:numPr>
          <w:ilvl w:val="0"/>
          <w:numId w:val="16"/>
        </w:numPr>
        <w:spacing w:line="360" w:lineRule="auto"/>
        <w:ind w:leftChars="0"/>
        <w:jc w:val="both"/>
        <w:rPr>
          <w:rFonts w:ascii="Times New Roman" w:eastAsia="新細明體" w:hAnsi="Times New Roman" w:cs="Times New Roman"/>
          <w:color w:val="000000" w:themeColor="text1"/>
          <w:sz w:val="28"/>
          <w:szCs w:val="28"/>
        </w:rPr>
      </w:pPr>
      <w:r w:rsidRPr="006135AC">
        <w:rPr>
          <w:rFonts w:ascii="Times New Roman" w:eastAsia="新細明體" w:hAnsi="Times New Roman" w:cs="Times New Roman"/>
          <w:color w:val="000000" w:themeColor="text1"/>
          <w:sz w:val="28"/>
          <w:szCs w:val="28"/>
        </w:rPr>
        <w:t>Being prosecuted or convicted of an indictable offence* in Hong Kong</w:t>
      </w:r>
    </w:p>
    <w:p w:rsidR="00B57C74" w:rsidRPr="00B57C74" w:rsidRDefault="00B57C74" w:rsidP="008D6F23">
      <w:pPr>
        <w:pStyle w:val="a3"/>
        <w:numPr>
          <w:ilvl w:val="0"/>
          <w:numId w:val="16"/>
        </w:numPr>
        <w:spacing w:line="360" w:lineRule="auto"/>
        <w:ind w:leftChars="0" w:left="482" w:hanging="482"/>
        <w:jc w:val="both"/>
        <w:rPr>
          <w:rFonts w:ascii="Times New Roman" w:eastAsia="新細明體" w:hAnsi="Times New Roman" w:cs="Times New Roman"/>
          <w:color w:val="000000" w:themeColor="text1"/>
          <w:sz w:val="28"/>
          <w:szCs w:val="28"/>
        </w:rPr>
      </w:pPr>
      <w:r w:rsidRPr="00B57C74">
        <w:rPr>
          <w:rFonts w:ascii="Times New Roman" w:eastAsia="新細明體" w:hAnsi="Times New Roman" w:cs="Times New Roman"/>
          <w:color w:val="000000" w:themeColor="text1"/>
          <w:sz w:val="28"/>
          <w:szCs w:val="28"/>
        </w:rPr>
        <w:t>Being prosecuted or convicted of an offence punishable with</w:t>
      </w:r>
      <w:r>
        <w:rPr>
          <w:rFonts w:ascii="Times New Roman" w:eastAsia="新細明體" w:hAnsi="Times New Roman" w:cs="Times New Roman"/>
          <w:color w:val="000000" w:themeColor="text1"/>
          <w:sz w:val="28"/>
          <w:szCs w:val="28"/>
        </w:rPr>
        <w:t xml:space="preserve"> </w:t>
      </w:r>
      <w:r w:rsidRPr="00B57C74">
        <w:rPr>
          <w:rFonts w:ascii="Times New Roman" w:eastAsia="新細明體" w:hAnsi="Times New Roman" w:cs="Times New Roman"/>
          <w:color w:val="000000" w:themeColor="text1"/>
          <w:sz w:val="28"/>
          <w:szCs w:val="28"/>
        </w:rPr>
        <w:t>imprisonment in a place outside Hong Kong</w:t>
      </w:r>
    </w:p>
    <w:p w:rsidR="00B57C74" w:rsidRPr="006135AC" w:rsidRDefault="00B57C74" w:rsidP="008D6F23">
      <w:pPr>
        <w:pStyle w:val="a3"/>
        <w:widowControl w:val="0"/>
        <w:numPr>
          <w:ilvl w:val="0"/>
          <w:numId w:val="16"/>
        </w:numPr>
        <w:snapToGrid w:val="0"/>
        <w:spacing w:line="360" w:lineRule="auto"/>
        <w:ind w:leftChars="0" w:left="482" w:hanging="482"/>
        <w:jc w:val="both"/>
        <w:rPr>
          <w:rFonts w:ascii="Times New Roman" w:eastAsia="新細明體" w:hAnsi="Times New Roman" w:cs="Times New Roman"/>
          <w:sz w:val="28"/>
          <w:szCs w:val="28"/>
        </w:rPr>
      </w:pPr>
      <w:r w:rsidRPr="00B57C74">
        <w:rPr>
          <w:rFonts w:ascii="Times New Roman" w:eastAsia="新細明體" w:hAnsi="Times New Roman" w:cs="Times New Roman"/>
          <w:sz w:val="28"/>
          <w:szCs w:val="28"/>
        </w:rPr>
        <w:t xml:space="preserve">Being revoked for any professional or academic qualification [For </w:t>
      </w:r>
      <w:r w:rsidR="00EA60D6">
        <w:rPr>
          <w:rFonts w:ascii="Times New Roman" w:eastAsia="新細明體" w:hAnsi="Times New Roman" w:cs="Times New Roman"/>
          <w:sz w:val="28"/>
          <w:szCs w:val="28"/>
        </w:rPr>
        <w:t>r</w:t>
      </w:r>
      <w:r w:rsidRPr="00B57C74">
        <w:rPr>
          <w:rFonts w:ascii="Times New Roman" w:eastAsia="新細明體" w:hAnsi="Times New Roman" w:cs="Times New Roman"/>
          <w:sz w:val="28"/>
          <w:szCs w:val="28"/>
        </w:rPr>
        <w:t xml:space="preserve">egistered </w:t>
      </w:r>
      <w:r w:rsidR="00EA60D6">
        <w:rPr>
          <w:rFonts w:ascii="Times New Roman" w:eastAsia="新細明體" w:hAnsi="Times New Roman" w:cs="Times New Roman"/>
          <w:sz w:val="28"/>
          <w:szCs w:val="28"/>
        </w:rPr>
        <w:t>h</w:t>
      </w:r>
      <w:r w:rsidRPr="00B57C74">
        <w:rPr>
          <w:rFonts w:ascii="Times New Roman" w:eastAsia="新細明體" w:hAnsi="Times New Roman" w:cs="Times New Roman"/>
          <w:sz w:val="28"/>
          <w:szCs w:val="28"/>
        </w:rPr>
        <w:t>ome</w:t>
      </w:r>
      <w:r w:rsidR="00EA60D6">
        <w:rPr>
          <w:rFonts w:ascii="Times New Roman" w:eastAsia="新細明體" w:hAnsi="Times New Roman" w:cs="Times New Roman"/>
          <w:sz w:val="28"/>
          <w:szCs w:val="28"/>
        </w:rPr>
        <w:t xml:space="preserve"> m</w:t>
      </w:r>
      <w:r w:rsidRPr="00B57C74">
        <w:rPr>
          <w:rFonts w:ascii="Times New Roman" w:eastAsia="新細明體" w:hAnsi="Times New Roman" w:cs="Times New Roman"/>
          <w:sz w:val="28"/>
          <w:szCs w:val="28"/>
        </w:rPr>
        <w:t xml:space="preserve">anager / </w:t>
      </w:r>
      <w:r w:rsidR="00EA60D6">
        <w:rPr>
          <w:rFonts w:ascii="Times New Roman" w:eastAsia="新細明體" w:hAnsi="Times New Roman" w:cs="Times New Roman"/>
          <w:sz w:val="28"/>
          <w:szCs w:val="28"/>
        </w:rPr>
        <w:t>r</w:t>
      </w:r>
      <w:r w:rsidRPr="00B57C74">
        <w:rPr>
          <w:rFonts w:ascii="Times New Roman" w:eastAsia="新細明體" w:hAnsi="Times New Roman" w:cs="Times New Roman"/>
          <w:sz w:val="28"/>
          <w:szCs w:val="28"/>
        </w:rPr>
        <w:t xml:space="preserve">egistered </w:t>
      </w:r>
      <w:r w:rsidR="00EA60D6">
        <w:rPr>
          <w:rFonts w:ascii="Times New Roman" w:eastAsia="新細明體" w:hAnsi="Times New Roman" w:cs="Times New Roman"/>
          <w:sz w:val="28"/>
          <w:szCs w:val="28"/>
        </w:rPr>
        <w:t>h</w:t>
      </w:r>
      <w:r w:rsidRPr="00B57C74">
        <w:rPr>
          <w:rFonts w:ascii="Times New Roman" w:eastAsia="新細明體" w:hAnsi="Times New Roman" w:cs="Times New Roman"/>
          <w:sz w:val="28"/>
          <w:szCs w:val="28"/>
        </w:rPr>
        <w:t xml:space="preserve">ome </w:t>
      </w:r>
      <w:r w:rsidR="00EA60D6">
        <w:rPr>
          <w:rFonts w:ascii="Times New Roman" w:eastAsia="新細明體" w:hAnsi="Times New Roman" w:cs="Times New Roman"/>
          <w:sz w:val="28"/>
          <w:szCs w:val="28"/>
        </w:rPr>
        <w:t>m</w:t>
      </w:r>
      <w:r w:rsidRPr="00B57C74">
        <w:rPr>
          <w:rFonts w:ascii="Times New Roman" w:eastAsia="新細明體" w:hAnsi="Times New Roman" w:cs="Times New Roman"/>
          <w:sz w:val="28"/>
          <w:szCs w:val="28"/>
        </w:rPr>
        <w:t>anager (</w:t>
      </w:r>
      <w:r w:rsidR="00EA60D6">
        <w:rPr>
          <w:rFonts w:ascii="Times New Roman" w:eastAsia="新細明體" w:hAnsi="Times New Roman" w:cs="Times New Roman"/>
          <w:sz w:val="28"/>
          <w:szCs w:val="28"/>
        </w:rPr>
        <w:t>p</w:t>
      </w:r>
      <w:r w:rsidRPr="00B57C74">
        <w:rPr>
          <w:rFonts w:ascii="Times New Roman" w:eastAsia="新細明體" w:hAnsi="Times New Roman" w:cs="Times New Roman"/>
          <w:sz w:val="28"/>
          <w:szCs w:val="28"/>
        </w:rPr>
        <w:t>rovisional) only]</w:t>
      </w:r>
    </w:p>
    <w:p w:rsidR="00B57C74" w:rsidRDefault="00B57C74" w:rsidP="00E771C0">
      <w:pPr>
        <w:spacing w:line="360" w:lineRule="auto"/>
        <w:jc w:val="both"/>
        <w:rPr>
          <w:rFonts w:ascii="Times New Roman" w:eastAsia="新細明體" w:hAnsi="Times New Roman" w:cs="Times New Roman"/>
          <w:sz w:val="28"/>
          <w:szCs w:val="28"/>
        </w:rPr>
      </w:pPr>
      <w:r>
        <w:rPr>
          <w:rFonts w:ascii="Times New Roman" w:eastAsia="新細明體" w:hAnsi="Times New Roman" w:cs="Times New Roman"/>
          <w:sz w:val="28"/>
          <w:szCs w:val="28"/>
        </w:rPr>
        <w:t>If there is a c</w:t>
      </w:r>
      <w:r w:rsidRPr="00B57C74">
        <w:rPr>
          <w:rFonts w:ascii="Times New Roman" w:eastAsia="新細明體" w:hAnsi="Times New Roman" w:cs="Times New Roman"/>
          <w:sz w:val="28"/>
          <w:szCs w:val="28"/>
        </w:rPr>
        <w:t>hange in name or correspondence address</w:t>
      </w:r>
      <w:r>
        <w:rPr>
          <w:rFonts w:ascii="Times New Roman" w:eastAsia="新細明體" w:hAnsi="Times New Roman" w:cs="Times New Roman" w:hint="eastAsia"/>
          <w:sz w:val="28"/>
          <w:szCs w:val="28"/>
        </w:rPr>
        <w:t>,</w:t>
      </w:r>
      <w:r>
        <w:rPr>
          <w:rFonts w:ascii="Times New Roman" w:eastAsia="新細明體" w:hAnsi="Times New Roman" w:cs="Times New Roman"/>
          <w:sz w:val="28"/>
          <w:szCs w:val="28"/>
        </w:rPr>
        <w:t xml:space="preserve"> it should be r</w:t>
      </w:r>
      <w:r w:rsidRPr="00B57C74">
        <w:rPr>
          <w:rFonts w:ascii="Times New Roman" w:eastAsia="新細明體" w:hAnsi="Times New Roman" w:cs="Times New Roman"/>
          <w:sz w:val="28"/>
          <w:szCs w:val="28"/>
        </w:rPr>
        <w:t>eport</w:t>
      </w:r>
      <w:r>
        <w:rPr>
          <w:rFonts w:ascii="Times New Roman" w:eastAsia="新細明體" w:hAnsi="Times New Roman" w:cs="Times New Roman"/>
          <w:sz w:val="28"/>
          <w:szCs w:val="28"/>
        </w:rPr>
        <w:t xml:space="preserve">ed </w:t>
      </w:r>
      <w:r w:rsidRPr="00B57C74">
        <w:rPr>
          <w:rFonts w:ascii="Times New Roman" w:eastAsia="新細明體" w:hAnsi="Times New Roman" w:cs="Times New Roman"/>
          <w:sz w:val="28"/>
          <w:szCs w:val="28"/>
        </w:rPr>
        <w:t>within 3 months from the date of change</w:t>
      </w:r>
      <w:r>
        <w:rPr>
          <w:rFonts w:ascii="Times New Roman" w:eastAsia="新細明體" w:hAnsi="Times New Roman" w:cs="Times New Roman"/>
          <w:sz w:val="28"/>
          <w:szCs w:val="28"/>
        </w:rPr>
        <w:t xml:space="preserve">. </w:t>
      </w:r>
    </w:p>
    <w:p w:rsidR="00EA60D6" w:rsidRDefault="00EA60D6" w:rsidP="00E771C0">
      <w:pPr>
        <w:spacing w:line="360" w:lineRule="auto"/>
        <w:jc w:val="both"/>
        <w:rPr>
          <w:rFonts w:ascii="Times New Roman" w:eastAsia="新細明體" w:hAnsi="Times New Roman" w:cs="Times New Roman"/>
          <w:sz w:val="28"/>
          <w:szCs w:val="28"/>
        </w:rPr>
      </w:pPr>
    </w:p>
    <w:p w:rsidR="006135AC" w:rsidRDefault="006135AC" w:rsidP="00E771C0">
      <w:pPr>
        <w:spacing w:line="360" w:lineRule="auto"/>
        <w:jc w:val="both"/>
        <w:rPr>
          <w:rFonts w:ascii="Times New Roman" w:eastAsia="新細明體" w:hAnsi="Times New Roman" w:cs="Times New Roman"/>
          <w:i/>
          <w:sz w:val="24"/>
          <w:szCs w:val="24"/>
        </w:rPr>
      </w:pPr>
      <w:r w:rsidRPr="006135AC">
        <w:rPr>
          <w:rFonts w:ascii="Times New Roman" w:eastAsia="新細明體" w:hAnsi="Times New Roman" w:cs="Times New Roman"/>
          <w:i/>
          <w:sz w:val="24"/>
          <w:szCs w:val="24"/>
          <w:vertAlign w:val="superscript"/>
        </w:rPr>
        <w:t>*</w:t>
      </w:r>
      <w:r w:rsidRPr="006135AC">
        <w:rPr>
          <w:i/>
          <w:sz w:val="24"/>
          <w:szCs w:val="24"/>
        </w:rPr>
        <w:t xml:space="preserve"> </w:t>
      </w:r>
      <w:r w:rsidRPr="006135AC">
        <w:rPr>
          <w:rFonts w:ascii="Times New Roman" w:eastAsia="新細明體" w:hAnsi="Times New Roman" w:cs="Times New Roman"/>
          <w:i/>
          <w:sz w:val="24"/>
          <w:szCs w:val="24"/>
        </w:rPr>
        <w:t>In accordance with section 14A of the Criminal Procedure Ordinance (Cap. 221), an offence is an indictable offence if the related provision uses the phrases "upon indictment" or "on indictment".  Generally speaking, offences not required reporting may include fixed penalty offences etc., provided that the person has paid the relevant fixed penalty within the specified period (such as illegal parking).</w:t>
      </w:r>
    </w:p>
    <w:p w:rsidR="00D21316" w:rsidRDefault="00D21316" w:rsidP="00E771C0">
      <w:pPr>
        <w:spacing w:line="240" w:lineRule="auto"/>
        <w:jc w:val="both"/>
        <w:rPr>
          <w:rFonts w:ascii="Times New Roman" w:eastAsia="新細明體" w:hAnsi="Times New Roman" w:cs="Times New Roman"/>
          <w:i/>
          <w:sz w:val="24"/>
          <w:szCs w:val="24"/>
        </w:rPr>
      </w:pPr>
    </w:p>
    <w:p w:rsidR="00EA60D6" w:rsidRPr="00EA60D6" w:rsidRDefault="00EA60D6" w:rsidP="00E771C0">
      <w:pPr>
        <w:spacing w:line="240" w:lineRule="auto"/>
        <w:jc w:val="both"/>
        <w:rPr>
          <w:rFonts w:ascii="Times New Roman" w:eastAsia="新細明體" w:hAnsi="Times New Roman" w:cs="Times New Roman"/>
          <w:i/>
          <w:sz w:val="32"/>
          <w:szCs w:val="24"/>
        </w:rPr>
      </w:pPr>
    </w:p>
    <w:p w:rsidR="006135AC" w:rsidRDefault="006135AC" w:rsidP="00E771C0">
      <w:pPr>
        <w:spacing w:line="240" w:lineRule="auto"/>
        <w:jc w:val="both"/>
        <w:rPr>
          <w:rFonts w:ascii="Times New Roman" w:eastAsia="新細明體" w:hAnsi="Times New Roman" w:cs="Times New Roman"/>
          <w:b/>
          <w:sz w:val="36"/>
          <w:szCs w:val="36"/>
        </w:rPr>
      </w:pPr>
      <w:r w:rsidRPr="006135AC">
        <w:rPr>
          <w:rFonts w:ascii="Times New Roman" w:eastAsia="新細明體" w:hAnsi="Times New Roman" w:cs="Times New Roman"/>
          <w:b/>
          <w:sz w:val="36"/>
          <w:szCs w:val="36"/>
        </w:rPr>
        <w:t>Appeals</w:t>
      </w:r>
    </w:p>
    <w:p w:rsidR="00D21316" w:rsidRPr="00D21316" w:rsidRDefault="00D21316" w:rsidP="00E771C0">
      <w:pPr>
        <w:spacing w:line="240" w:lineRule="auto"/>
        <w:jc w:val="both"/>
        <w:rPr>
          <w:rFonts w:ascii="Times New Roman" w:eastAsia="新細明體" w:hAnsi="Times New Roman" w:cs="Times New Roman"/>
          <w:b/>
          <w:sz w:val="16"/>
          <w:szCs w:val="16"/>
        </w:rPr>
      </w:pPr>
    </w:p>
    <w:p w:rsidR="006135AC" w:rsidRPr="006135AC" w:rsidRDefault="006135AC" w:rsidP="00E771C0">
      <w:pPr>
        <w:spacing w:line="360" w:lineRule="auto"/>
        <w:jc w:val="both"/>
        <w:rPr>
          <w:rFonts w:ascii="Times New Roman" w:eastAsia="新細明體" w:hAnsi="Times New Roman" w:cs="Times New Roman"/>
          <w:sz w:val="28"/>
          <w:szCs w:val="28"/>
        </w:rPr>
      </w:pPr>
      <w:r w:rsidRPr="006135AC">
        <w:rPr>
          <w:rFonts w:ascii="Times New Roman" w:eastAsia="新細明體" w:hAnsi="Times New Roman" w:cs="Times New Roman"/>
          <w:sz w:val="28"/>
          <w:szCs w:val="28"/>
        </w:rPr>
        <w:t>If the applicant disagrees with the</w:t>
      </w:r>
      <w:r w:rsidR="005D2D1B">
        <w:rPr>
          <w:rFonts w:ascii="Times New Roman" w:eastAsia="新細明體" w:hAnsi="Times New Roman" w:cs="Times New Roman"/>
          <w:sz w:val="28"/>
          <w:szCs w:val="28"/>
        </w:rPr>
        <w:t xml:space="preserve"> </w:t>
      </w:r>
      <w:r w:rsidRPr="006135AC">
        <w:rPr>
          <w:rFonts w:ascii="Times New Roman" w:eastAsia="新細明體" w:hAnsi="Times New Roman" w:cs="Times New Roman"/>
          <w:sz w:val="28"/>
          <w:szCs w:val="28"/>
        </w:rPr>
        <w:t>decision of DSW to refuse</w:t>
      </w:r>
      <w:r w:rsidR="005D2D1B">
        <w:rPr>
          <w:rFonts w:ascii="Times New Roman" w:eastAsia="新細明體" w:hAnsi="Times New Roman" w:cs="Times New Roman"/>
          <w:sz w:val="28"/>
          <w:szCs w:val="28"/>
        </w:rPr>
        <w:t xml:space="preserve"> </w:t>
      </w:r>
      <w:r w:rsidRPr="006135AC">
        <w:rPr>
          <w:rFonts w:ascii="Times New Roman" w:eastAsia="新細明體" w:hAnsi="Times New Roman" w:cs="Times New Roman"/>
          <w:sz w:val="28"/>
          <w:szCs w:val="28"/>
        </w:rPr>
        <w:t>registration</w:t>
      </w:r>
      <w:r w:rsidR="00EA60D6">
        <w:rPr>
          <w:rFonts w:ascii="Times New Roman" w:eastAsia="新細明體" w:hAnsi="Times New Roman" w:cs="Times New Roman"/>
          <w:sz w:val="28"/>
          <w:szCs w:val="28"/>
        </w:rPr>
        <w:t xml:space="preserve"> </w:t>
      </w:r>
      <w:r w:rsidRPr="006135AC">
        <w:rPr>
          <w:rFonts w:ascii="Times New Roman" w:eastAsia="新細明體" w:hAnsi="Times New Roman" w:cs="Times New Roman"/>
          <w:sz w:val="28"/>
          <w:szCs w:val="28"/>
        </w:rPr>
        <w:t>/</w:t>
      </w:r>
      <w:r w:rsidR="00EA60D6">
        <w:rPr>
          <w:rFonts w:ascii="Times New Roman" w:eastAsia="新細明體" w:hAnsi="Times New Roman" w:cs="Times New Roman"/>
          <w:sz w:val="28"/>
          <w:szCs w:val="28"/>
        </w:rPr>
        <w:t xml:space="preserve"> </w:t>
      </w:r>
      <w:r w:rsidRPr="006135AC">
        <w:rPr>
          <w:rFonts w:ascii="Times New Roman" w:eastAsia="新細明體" w:hAnsi="Times New Roman" w:cs="Times New Roman"/>
          <w:sz w:val="28"/>
          <w:szCs w:val="28"/>
        </w:rPr>
        <w:t>renewal of registration or cancel registration, he</w:t>
      </w:r>
      <w:r w:rsidR="00EA60D6">
        <w:rPr>
          <w:rFonts w:ascii="Times New Roman" w:eastAsia="新細明體" w:hAnsi="Times New Roman" w:cs="Times New Roman"/>
          <w:sz w:val="28"/>
          <w:szCs w:val="28"/>
        </w:rPr>
        <w:t xml:space="preserve"> </w:t>
      </w:r>
      <w:r w:rsidRPr="006135AC">
        <w:rPr>
          <w:rFonts w:ascii="Times New Roman" w:eastAsia="新細明體" w:hAnsi="Times New Roman" w:cs="Times New Roman"/>
          <w:sz w:val="28"/>
          <w:szCs w:val="28"/>
        </w:rPr>
        <w:t>/</w:t>
      </w:r>
      <w:r w:rsidR="00EA60D6">
        <w:rPr>
          <w:rFonts w:ascii="Times New Roman" w:eastAsia="新細明體" w:hAnsi="Times New Roman" w:cs="Times New Roman"/>
          <w:sz w:val="28"/>
          <w:szCs w:val="28"/>
        </w:rPr>
        <w:t xml:space="preserve"> </w:t>
      </w:r>
      <w:r w:rsidRPr="006135AC">
        <w:rPr>
          <w:rFonts w:ascii="Times New Roman" w:eastAsia="新細明體" w:hAnsi="Times New Roman" w:cs="Times New Roman"/>
          <w:sz w:val="28"/>
          <w:szCs w:val="28"/>
        </w:rPr>
        <w:t>she may, by written notice, appeal to the Secretary for Labour and Welfare through the Licensing and Regulation Branch of SWD.</w:t>
      </w:r>
    </w:p>
    <w:p w:rsidR="006135AC" w:rsidRPr="005D2D1B" w:rsidRDefault="006135AC" w:rsidP="00E771C0">
      <w:pPr>
        <w:spacing w:line="240" w:lineRule="auto"/>
        <w:jc w:val="both"/>
        <w:rPr>
          <w:rFonts w:ascii="Times New Roman" w:eastAsia="新細明體" w:hAnsi="Times New Roman" w:cs="Times New Roman"/>
          <w:b/>
          <w:sz w:val="16"/>
          <w:szCs w:val="16"/>
        </w:rPr>
      </w:pPr>
    </w:p>
    <w:p w:rsidR="006135AC" w:rsidRDefault="006135AC" w:rsidP="00E771C0">
      <w:pPr>
        <w:spacing w:line="240" w:lineRule="auto"/>
        <w:jc w:val="both"/>
        <w:rPr>
          <w:rFonts w:ascii="Times New Roman" w:eastAsia="新細明體" w:hAnsi="Times New Roman" w:cs="Times New Roman"/>
          <w:b/>
          <w:sz w:val="36"/>
          <w:szCs w:val="36"/>
        </w:rPr>
      </w:pPr>
      <w:r w:rsidRPr="006135AC">
        <w:rPr>
          <w:rFonts w:ascii="Times New Roman" w:eastAsia="新細明體" w:hAnsi="Times New Roman" w:cs="Times New Roman"/>
          <w:b/>
          <w:sz w:val="36"/>
          <w:szCs w:val="36"/>
        </w:rPr>
        <w:t>Enquir</w:t>
      </w:r>
      <w:r>
        <w:rPr>
          <w:rFonts w:ascii="Times New Roman" w:eastAsia="新細明體" w:hAnsi="Times New Roman" w:cs="Times New Roman"/>
          <w:b/>
          <w:sz w:val="36"/>
          <w:szCs w:val="36"/>
        </w:rPr>
        <w:t>y</w:t>
      </w:r>
    </w:p>
    <w:p w:rsidR="00D21316" w:rsidRPr="00D21316" w:rsidRDefault="00D21316" w:rsidP="00E771C0">
      <w:pPr>
        <w:spacing w:line="240" w:lineRule="auto"/>
        <w:jc w:val="both"/>
        <w:rPr>
          <w:rFonts w:ascii="Times New Roman" w:eastAsia="新細明體" w:hAnsi="Times New Roman" w:cs="Times New Roman"/>
          <w:b/>
          <w:sz w:val="6"/>
          <w:szCs w:val="6"/>
        </w:rPr>
      </w:pPr>
    </w:p>
    <w:p w:rsidR="006135AC" w:rsidRPr="006135AC" w:rsidRDefault="00EA60D6" w:rsidP="00E771C0">
      <w:pPr>
        <w:widowControl w:val="0"/>
        <w:snapToGrid w:val="0"/>
        <w:spacing w:line="360" w:lineRule="auto"/>
        <w:jc w:val="both"/>
        <w:rPr>
          <w:rFonts w:ascii="Times New Roman" w:eastAsia="新細明體" w:hAnsi="Times New Roman" w:cs="Times New Roman"/>
          <w:sz w:val="28"/>
          <w:szCs w:val="28"/>
        </w:rPr>
      </w:pPr>
      <w:r w:rsidRPr="006135AC">
        <w:rPr>
          <w:rFonts w:ascii="Times New Roman" w:eastAsia="新細明體" w:hAnsi="Times New Roman" w:cs="Times New Roman"/>
          <w:sz w:val="28"/>
          <w:szCs w:val="28"/>
        </w:rPr>
        <w:t xml:space="preserve">Development Section </w:t>
      </w:r>
      <w:r>
        <w:rPr>
          <w:rFonts w:ascii="Times New Roman" w:eastAsia="新細明體" w:hAnsi="Times New Roman" w:cs="Times New Roman" w:hint="eastAsia"/>
          <w:sz w:val="28"/>
          <w:szCs w:val="28"/>
        </w:rPr>
        <w:t>o</w:t>
      </w:r>
      <w:r>
        <w:rPr>
          <w:rFonts w:ascii="Times New Roman" w:eastAsia="新細明體" w:hAnsi="Times New Roman" w:cs="Times New Roman"/>
          <w:sz w:val="28"/>
          <w:szCs w:val="28"/>
        </w:rPr>
        <w:t xml:space="preserve">f </w:t>
      </w:r>
      <w:r w:rsidR="006135AC" w:rsidRPr="006135AC">
        <w:rPr>
          <w:rFonts w:ascii="Times New Roman" w:eastAsia="新細明體" w:hAnsi="Times New Roman" w:cs="Times New Roman"/>
          <w:sz w:val="28"/>
          <w:szCs w:val="28"/>
        </w:rPr>
        <w:t>Licensing and Regulation Branch</w:t>
      </w:r>
      <w:r>
        <w:rPr>
          <w:rFonts w:ascii="Times New Roman" w:eastAsia="新細明體" w:hAnsi="Times New Roman" w:cs="Times New Roman"/>
          <w:sz w:val="28"/>
          <w:szCs w:val="28"/>
        </w:rPr>
        <w:t xml:space="preserve"> of</w:t>
      </w:r>
      <w:r w:rsidR="006135AC" w:rsidRPr="006135AC">
        <w:rPr>
          <w:rFonts w:ascii="Times New Roman" w:eastAsia="新細明體" w:hAnsi="Times New Roman" w:cs="Times New Roman"/>
          <w:sz w:val="28"/>
          <w:szCs w:val="28"/>
        </w:rPr>
        <w:t xml:space="preserve"> </w:t>
      </w:r>
      <w:r w:rsidRPr="006135AC">
        <w:rPr>
          <w:rFonts w:ascii="Times New Roman" w:eastAsia="新細明體" w:hAnsi="Times New Roman" w:cs="Times New Roman"/>
          <w:sz w:val="28"/>
          <w:szCs w:val="28"/>
        </w:rPr>
        <w:t>Social Welfare Department</w:t>
      </w:r>
    </w:p>
    <w:p w:rsidR="006135AC" w:rsidRPr="006135AC" w:rsidRDefault="006135AC" w:rsidP="00E771C0">
      <w:pPr>
        <w:widowControl w:val="0"/>
        <w:snapToGrid w:val="0"/>
        <w:spacing w:line="360" w:lineRule="auto"/>
        <w:jc w:val="both"/>
        <w:rPr>
          <w:rFonts w:ascii="Times New Roman" w:eastAsia="新細明體" w:hAnsi="Times New Roman" w:cs="Times New Roman"/>
          <w:sz w:val="28"/>
          <w:szCs w:val="28"/>
        </w:rPr>
      </w:pPr>
      <w:r w:rsidRPr="006135AC">
        <w:rPr>
          <w:rFonts w:ascii="Times New Roman" w:eastAsia="新細明體" w:hAnsi="Times New Roman" w:cs="Times New Roman"/>
          <w:sz w:val="28"/>
          <w:szCs w:val="28"/>
        </w:rPr>
        <w:t>3104 0776 (Home Manager)</w:t>
      </w:r>
    </w:p>
    <w:p w:rsidR="006135AC" w:rsidRDefault="006135AC" w:rsidP="00E771C0">
      <w:pPr>
        <w:widowControl w:val="0"/>
        <w:snapToGrid w:val="0"/>
        <w:spacing w:line="360" w:lineRule="auto"/>
        <w:jc w:val="both"/>
        <w:rPr>
          <w:rFonts w:ascii="Times New Roman" w:eastAsia="新細明體" w:hAnsi="Times New Roman" w:cs="Times New Roman"/>
          <w:sz w:val="28"/>
          <w:szCs w:val="28"/>
        </w:rPr>
      </w:pPr>
      <w:r w:rsidRPr="006135AC">
        <w:rPr>
          <w:rFonts w:ascii="Times New Roman" w:eastAsia="新細明體" w:hAnsi="Times New Roman" w:cs="Times New Roman"/>
          <w:sz w:val="28"/>
          <w:szCs w:val="28"/>
        </w:rPr>
        <w:t>3104 0714</w:t>
      </w:r>
      <w:r w:rsidR="00EA60D6">
        <w:rPr>
          <w:rFonts w:ascii="Times New Roman" w:eastAsia="新細明體" w:hAnsi="Times New Roman" w:cs="Times New Roman" w:hint="eastAsia"/>
          <w:sz w:val="28"/>
          <w:szCs w:val="28"/>
        </w:rPr>
        <w:t xml:space="preserve"> </w:t>
      </w:r>
      <w:r w:rsidR="00EA60D6">
        <w:rPr>
          <w:rFonts w:ascii="Times New Roman" w:eastAsia="新細明體" w:hAnsi="Times New Roman" w:cs="Times New Roman"/>
          <w:sz w:val="28"/>
          <w:szCs w:val="28"/>
        </w:rPr>
        <w:t xml:space="preserve">/ </w:t>
      </w:r>
      <w:r w:rsidRPr="006135AC">
        <w:rPr>
          <w:rFonts w:ascii="Times New Roman" w:eastAsia="新細明體" w:hAnsi="Times New Roman" w:cs="Times New Roman"/>
          <w:sz w:val="28"/>
          <w:szCs w:val="28"/>
        </w:rPr>
        <w:t>3104 0702 (Health Worker)</w:t>
      </w:r>
    </w:p>
    <w:p w:rsidR="006135AC" w:rsidRDefault="003132F1" w:rsidP="00E771C0">
      <w:pPr>
        <w:widowControl w:val="0"/>
        <w:snapToGrid w:val="0"/>
        <w:spacing w:line="360" w:lineRule="auto"/>
        <w:jc w:val="both"/>
        <w:rPr>
          <w:rFonts w:ascii="Times New Roman" w:eastAsia="新細明體" w:hAnsi="Times New Roman" w:cs="Times New Roman"/>
          <w:sz w:val="28"/>
          <w:szCs w:val="28"/>
        </w:rPr>
      </w:pPr>
      <w:hyperlink r:id="rId8" w:history="1">
        <w:r w:rsidR="006135AC" w:rsidRPr="006135AC">
          <w:rPr>
            <w:rStyle w:val="a4"/>
            <w:rFonts w:ascii="Times New Roman" w:eastAsia="新細明體" w:hAnsi="Times New Roman" w:cs="Times New Roman"/>
            <w:sz w:val="28"/>
            <w:szCs w:val="28"/>
          </w:rPr>
          <w:t>https://www.swd.gov.hk/en/pubsvc/lr/reghm_hw/</w:t>
        </w:r>
      </w:hyperlink>
      <w:r w:rsidR="006135AC">
        <w:rPr>
          <w:rFonts w:ascii="Times New Roman" w:eastAsia="新細明體" w:hAnsi="Times New Roman" w:cs="Times New Roman"/>
          <w:sz w:val="28"/>
          <w:szCs w:val="28"/>
        </w:rPr>
        <w:t xml:space="preserve"> </w:t>
      </w:r>
    </w:p>
    <w:p w:rsidR="005D2D1B" w:rsidRDefault="00D21316" w:rsidP="00E771C0">
      <w:pPr>
        <w:spacing w:line="360" w:lineRule="auto"/>
        <w:jc w:val="both"/>
        <w:rPr>
          <w:rFonts w:ascii="Times New Roman" w:eastAsia="新細明體" w:hAnsi="Times New Roman" w:cs="Times New Roman"/>
          <w:noProof/>
          <w:sz w:val="28"/>
          <w:szCs w:val="28"/>
        </w:rPr>
      </w:pPr>
      <w:r w:rsidRPr="00D73D9A">
        <w:rPr>
          <w:rFonts w:ascii="Times New Roman" w:eastAsia="新細明體" w:hAnsi="Times New Roman" w:cs="Times New Roman"/>
          <w:noProof/>
          <w:sz w:val="24"/>
          <w:szCs w:val="24"/>
        </w:rPr>
        <w:drawing>
          <wp:inline distT="0" distB="0" distL="0" distR="0" wp14:anchorId="7C07BA63">
            <wp:extent cx="1297460" cy="12974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HW Homepage.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394361" cy="1394361"/>
                    </a:xfrm>
                    <a:prstGeom prst="rect">
                      <a:avLst/>
                    </a:prstGeom>
                  </pic:spPr>
                </pic:pic>
              </a:graphicData>
            </a:graphic>
          </wp:inline>
        </w:drawing>
      </w:r>
    </w:p>
    <w:p w:rsidR="006E62AB" w:rsidRDefault="006E62AB" w:rsidP="00E771C0">
      <w:pPr>
        <w:spacing w:line="360" w:lineRule="auto"/>
        <w:jc w:val="both"/>
        <w:rPr>
          <w:rFonts w:ascii="Times New Roman" w:eastAsia="新細明體" w:hAnsi="Times New Roman" w:cs="Times New Roman"/>
          <w:noProof/>
          <w:sz w:val="28"/>
          <w:szCs w:val="28"/>
        </w:rPr>
      </w:pPr>
    </w:p>
    <w:p w:rsidR="006135AC" w:rsidRPr="00EA60D6" w:rsidRDefault="006135AC" w:rsidP="00E771C0">
      <w:pPr>
        <w:spacing w:line="360" w:lineRule="auto"/>
        <w:jc w:val="both"/>
        <w:rPr>
          <w:rFonts w:ascii="Times New Roman" w:eastAsia="新細明體" w:hAnsi="Times New Roman" w:cs="Times New Roman"/>
          <w:szCs w:val="24"/>
        </w:rPr>
      </w:pPr>
      <w:r w:rsidRPr="00EA60D6">
        <w:rPr>
          <w:rFonts w:ascii="Times New Roman" w:eastAsia="新細明體" w:hAnsi="Times New Roman" w:cs="Times New Roman"/>
          <w:noProof/>
          <w:sz w:val="24"/>
          <w:szCs w:val="28"/>
        </w:rPr>
        <w:t>This leaflet is for general reference only.</w:t>
      </w:r>
      <w:r w:rsidR="00EA60D6">
        <w:rPr>
          <w:rFonts w:ascii="Times New Roman" w:eastAsia="新細明體" w:hAnsi="Times New Roman" w:cs="Times New Roman"/>
          <w:noProof/>
          <w:sz w:val="24"/>
          <w:szCs w:val="28"/>
        </w:rPr>
        <w:t xml:space="preserve"> </w:t>
      </w:r>
      <w:r w:rsidRPr="00EA60D6">
        <w:rPr>
          <w:rFonts w:ascii="Times New Roman" w:eastAsia="新細明體" w:hAnsi="Times New Roman" w:cs="Times New Roman"/>
          <w:noProof/>
          <w:sz w:val="24"/>
          <w:szCs w:val="28"/>
        </w:rPr>
        <w:t xml:space="preserve"> For more details, please refer to the Residential Care Homes (Elderly Persons) Regulation and Residential Care Homes (Persons with Disabilities) Regulation</w:t>
      </w:r>
    </w:p>
    <w:sectPr w:rsidR="006135AC" w:rsidRPr="00EA60D6" w:rsidSect="00F11EEF">
      <w:footerReference w:type="default" r:id="rId10"/>
      <w:pgSz w:w="11906" w:h="16838"/>
      <w:pgMar w:top="1191" w:right="1361" w:bottom="1191" w:left="136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2F1" w:rsidRDefault="003132F1" w:rsidP="00281BDE">
      <w:pPr>
        <w:spacing w:line="240" w:lineRule="auto"/>
      </w:pPr>
      <w:r>
        <w:separator/>
      </w:r>
    </w:p>
  </w:endnote>
  <w:endnote w:type="continuationSeparator" w:id="0">
    <w:p w:rsidR="003132F1" w:rsidRDefault="003132F1" w:rsidP="00281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華康中黑體">
    <w:altName w:val="Malgun Gothic Semilight"/>
    <w:charset w:val="88"/>
    <w:family w:val="modern"/>
    <w:pitch w:val="fixed"/>
    <w:sig w:usb0="00000000" w:usb1="3A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59025"/>
      <w:docPartObj>
        <w:docPartGallery w:val="Page Numbers (Bottom of Page)"/>
        <w:docPartUnique/>
      </w:docPartObj>
    </w:sdtPr>
    <w:sdtEndPr/>
    <w:sdtContent>
      <w:p w:rsidR="00640107" w:rsidRDefault="00EA60D6">
        <w:pPr>
          <w:pStyle w:val="a8"/>
          <w:jc w:val="right"/>
        </w:pPr>
        <w:r w:rsidRPr="006E62AB">
          <w:rPr>
            <w:rFonts w:ascii="Times New Roman" w:hAnsi="Times New Roman" w:cs="Times New Roman"/>
          </w:rPr>
          <w:t>June 2024</w:t>
        </w:r>
        <w:r>
          <w:t xml:space="preserve">                                                                                 </w:t>
        </w:r>
        <w:r w:rsidR="00640107">
          <w:fldChar w:fldCharType="begin"/>
        </w:r>
        <w:r w:rsidR="00640107">
          <w:instrText>PAGE   \* MERGEFORMAT</w:instrText>
        </w:r>
        <w:r w:rsidR="00640107">
          <w:fldChar w:fldCharType="separate"/>
        </w:r>
        <w:r w:rsidR="00640107">
          <w:rPr>
            <w:lang w:val="zh-TW"/>
          </w:rPr>
          <w:t>2</w:t>
        </w:r>
        <w:r w:rsidR="00640107">
          <w:fldChar w:fldCharType="end"/>
        </w:r>
      </w:p>
    </w:sdtContent>
  </w:sdt>
  <w:p w:rsidR="00281BDE" w:rsidRPr="00281BDE" w:rsidRDefault="00281BDE">
    <w:pPr>
      <w:pStyle w:val="a8"/>
      <w:rPr>
        <w:rFonts w:ascii="Times New Roman" w:hAnsi="Times New Roman" w:cs="Times New Roman"/>
        <w:color w:val="767171" w:themeColor="background2" w:themeShade="8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2F1" w:rsidRDefault="003132F1" w:rsidP="00281BDE">
      <w:pPr>
        <w:spacing w:line="240" w:lineRule="auto"/>
      </w:pPr>
      <w:r>
        <w:separator/>
      </w:r>
    </w:p>
  </w:footnote>
  <w:footnote w:type="continuationSeparator" w:id="0">
    <w:p w:rsidR="003132F1" w:rsidRDefault="003132F1" w:rsidP="00281B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8AB"/>
    <w:multiLevelType w:val="hybridMultilevel"/>
    <w:tmpl w:val="4030E71A"/>
    <w:lvl w:ilvl="0" w:tplc="062E8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60E12"/>
    <w:multiLevelType w:val="hybridMultilevel"/>
    <w:tmpl w:val="D1F09B0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4D6C8A"/>
    <w:multiLevelType w:val="multilevel"/>
    <w:tmpl w:val="0C7A0EE2"/>
    <w:lvl w:ilvl="0">
      <w:start w:val="1"/>
      <w:numFmt w:val="bullet"/>
      <w:lvlText w:val=""/>
      <w:lvlJc w:val="left"/>
      <w:pPr>
        <w:ind w:left="785" w:hanging="360"/>
      </w:pPr>
      <w:rPr>
        <w:rFonts w:ascii="Wingdings" w:hAnsi="Wingdings" w:hint="default"/>
        <w:sz w:val="18"/>
        <w:u w:val="none"/>
        <w:lang w:val="en-US"/>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680008"/>
    <w:multiLevelType w:val="hybridMultilevel"/>
    <w:tmpl w:val="BFEA2402"/>
    <w:lvl w:ilvl="0" w:tplc="062E8D7A">
      <w:start w:val="1"/>
      <w:numFmt w:val="decimal"/>
      <w:lvlText w:val="(%1)"/>
      <w:lvlJc w:val="left"/>
      <w:pPr>
        <w:ind w:left="1145" w:hanging="36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4" w15:restartNumberingAfterBreak="0">
    <w:nsid w:val="18594F58"/>
    <w:multiLevelType w:val="hybridMultilevel"/>
    <w:tmpl w:val="756C35B8"/>
    <w:lvl w:ilvl="0" w:tplc="062E8D7A">
      <w:start w:val="1"/>
      <w:numFmt w:val="decimal"/>
      <w:lvlText w:val="(%1)"/>
      <w:lvlJc w:val="left"/>
      <w:pPr>
        <w:ind w:left="485" w:hanging="36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5" w15:restartNumberingAfterBreak="0">
    <w:nsid w:val="2DD32346"/>
    <w:multiLevelType w:val="hybridMultilevel"/>
    <w:tmpl w:val="672ED1A2"/>
    <w:lvl w:ilvl="0" w:tplc="062E8D7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BF5F5D"/>
    <w:multiLevelType w:val="multilevel"/>
    <w:tmpl w:val="40FA4CA2"/>
    <w:lvl w:ilvl="0">
      <w:start w:val="1"/>
      <w:numFmt w:val="decimal"/>
      <w:lvlText w:val="(%1)"/>
      <w:lvlJc w:val="left"/>
      <w:pPr>
        <w:ind w:left="720" w:hanging="360"/>
      </w:pPr>
      <w:rPr>
        <w:rFonts w:ascii="Arial" w:eastAsiaTheme="minorEastAsia"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005772"/>
    <w:multiLevelType w:val="multilevel"/>
    <w:tmpl w:val="2C5E6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BF0AC6"/>
    <w:multiLevelType w:val="hybridMultilevel"/>
    <w:tmpl w:val="F1144002"/>
    <w:lvl w:ilvl="0" w:tplc="062E8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8803E9"/>
    <w:multiLevelType w:val="hybridMultilevel"/>
    <w:tmpl w:val="49F80494"/>
    <w:lvl w:ilvl="0" w:tplc="21A89A06">
      <w:start w:val="1"/>
      <w:numFmt w:val="decimal"/>
      <w:lvlText w:val="(%1)"/>
      <w:lvlJc w:val="left"/>
      <w:pPr>
        <w:ind w:left="480" w:hanging="480"/>
      </w:pPr>
      <w:rPr>
        <w:rFonts w:ascii="Times New Roman" w:eastAsia="新細明體"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CBA2480"/>
    <w:multiLevelType w:val="hybridMultilevel"/>
    <w:tmpl w:val="428686F8"/>
    <w:lvl w:ilvl="0" w:tplc="062E8D7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893205"/>
    <w:multiLevelType w:val="hybridMultilevel"/>
    <w:tmpl w:val="C4D4A3BE"/>
    <w:lvl w:ilvl="0" w:tplc="062E8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F93E2A"/>
    <w:multiLevelType w:val="hybridMultilevel"/>
    <w:tmpl w:val="D2A0D0E6"/>
    <w:lvl w:ilvl="0" w:tplc="062E8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C965C0"/>
    <w:multiLevelType w:val="hybridMultilevel"/>
    <w:tmpl w:val="93220522"/>
    <w:lvl w:ilvl="0" w:tplc="062E8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6C5253"/>
    <w:multiLevelType w:val="hybridMultilevel"/>
    <w:tmpl w:val="F4E8E7C8"/>
    <w:lvl w:ilvl="0" w:tplc="062E8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5C42389"/>
    <w:multiLevelType w:val="hybridMultilevel"/>
    <w:tmpl w:val="F4AAAEE4"/>
    <w:lvl w:ilvl="0" w:tplc="062E8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9"/>
  </w:num>
  <w:num w:numId="4">
    <w:abstractNumId w:val="14"/>
  </w:num>
  <w:num w:numId="5">
    <w:abstractNumId w:val="4"/>
  </w:num>
  <w:num w:numId="6">
    <w:abstractNumId w:val="15"/>
  </w:num>
  <w:num w:numId="7">
    <w:abstractNumId w:val="0"/>
  </w:num>
  <w:num w:numId="8">
    <w:abstractNumId w:val="13"/>
  </w:num>
  <w:num w:numId="9">
    <w:abstractNumId w:val="11"/>
  </w:num>
  <w:num w:numId="10">
    <w:abstractNumId w:val="2"/>
  </w:num>
  <w:num w:numId="11">
    <w:abstractNumId w:val="3"/>
  </w:num>
  <w:num w:numId="12">
    <w:abstractNumId w:val="8"/>
  </w:num>
  <w:num w:numId="13">
    <w:abstractNumId w:val="12"/>
  </w:num>
  <w:num w:numId="14">
    <w:abstractNumId w:val="7"/>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WK3LmIs9J+B/NlPw3Wax5lEWwFkf3ChwRvXs5tHfVsFvDOXD8ecegSnjVAvqhjtTC10XbSUAWtUwH93Bkfiijw==" w:salt="OrylZqYbbeBXxhcB72zwbQ=="/>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E1"/>
    <w:rsid w:val="00034C2F"/>
    <w:rsid w:val="001B5029"/>
    <w:rsid w:val="0027585F"/>
    <w:rsid w:val="00281BDE"/>
    <w:rsid w:val="002C420E"/>
    <w:rsid w:val="003132F1"/>
    <w:rsid w:val="00350EF4"/>
    <w:rsid w:val="0036308D"/>
    <w:rsid w:val="003C6D7B"/>
    <w:rsid w:val="005D2D1B"/>
    <w:rsid w:val="006135AC"/>
    <w:rsid w:val="00640107"/>
    <w:rsid w:val="006D3782"/>
    <w:rsid w:val="006E62AB"/>
    <w:rsid w:val="00867807"/>
    <w:rsid w:val="008D6F23"/>
    <w:rsid w:val="00906EA5"/>
    <w:rsid w:val="009C2B1B"/>
    <w:rsid w:val="00AB7B56"/>
    <w:rsid w:val="00B227A1"/>
    <w:rsid w:val="00B57C74"/>
    <w:rsid w:val="00CB7A9E"/>
    <w:rsid w:val="00D21316"/>
    <w:rsid w:val="00DD6D31"/>
    <w:rsid w:val="00E771C0"/>
    <w:rsid w:val="00EA60D6"/>
    <w:rsid w:val="00ED18E1"/>
    <w:rsid w:val="00F11EEF"/>
    <w:rsid w:val="00F13821"/>
    <w:rsid w:val="00F870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DEF6DE-C019-42F7-85C2-A54A939A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8E1"/>
    <w:pPr>
      <w:spacing w:line="276" w:lineRule="auto"/>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8E1"/>
    <w:pPr>
      <w:ind w:leftChars="200" w:left="480"/>
    </w:pPr>
  </w:style>
  <w:style w:type="paragraph" w:customStyle="1" w:styleId="B13C">
    <w:name w:val="B13_C"/>
    <w:basedOn w:val="a"/>
    <w:rsid w:val="00F13821"/>
    <w:pPr>
      <w:keepNext/>
      <w:tabs>
        <w:tab w:val="left" w:pos="851"/>
      </w:tabs>
      <w:adjustRightInd w:val="0"/>
      <w:spacing w:after="360" w:line="400" w:lineRule="atLeast"/>
      <w:jc w:val="center"/>
      <w:textAlignment w:val="baseline"/>
    </w:pPr>
    <w:rPr>
      <w:rFonts w:ascii="Times New Roman" w:eastAsia="華康中黑體" w:hAnsi="Times New Roman" w:cs="Times New Roman"/>
      <w:spacing w:val="20"/>
      <w:sz w:val="28"/>
      <w:szCs w:val="20"/>
      <w:u w:val="single"/>
    </w:rPr>
  </w:style>
  <w:style w:type="character" w:styleId="a4">
    <w:name w:val="Hyperlink"/>
    <w:basedOn w:val="a0"/>
    <w:uiPriority w:val="99"/>
    <w:unhideWhenUsed/>
    <w:rsid w:val="006135AC"/>
    <w:rPr>
      <w:color w:val="0563C1" w:themeColor="hyperlink"/>
      <w:u w:val="single"/>
    </w:rPr>
  </w:style>
  <w:style w:type="character" w:styleId="a5">
    <w:name w:val="Unresolved Mention"/>
    <w:basedOn w:val="a0"/>
    <w:uiPriority w:val="99"/>
    <w:semiHidden/>
    <w:unhideWhenUsed/>
    <w:rsid w:val="006135AC"/>
    <w:rPr>
      <w:color w:val="605E5C"/>
      <w:shd w:val="clear" w:color="auto" w:fill="E1DFDD"/>
    </w:rPr>
  </w:style>
  <w:style w:type="paragraph" w:styleId="a6">
    <w:name w:val="header"/>
    <w:basedOn w:val="a"/>
    <w:link w:val="a7"/>
    <w:uiPriority w:val="99"/>
    <w:unhideWhenUsed/>
    <w:rsid w:val="00281BDE"/>
    <w:pPr>
      <w:tabs>
        <w:tab w:val="center" w:pos="4153"/>
        <w:tab w:val="right" w:pos="8306"/>
      </w:tabs>
      <w:snapToGrid w:val="0"/>
    </w:pPr>
    <w:rPr>
      <w:sz w:val="20"/>
      <w:szCs w:val="20"/>
    </w:rPr>
  </w:style>
  <w:style w:type="character" w:customStyle="1" w:styleId="a7">
    <w:name w:val="頁首 字元"/>
    <w:basedOn w:val="a0"/>
    <w:link w:val="a6"/>
    <w:uiPriority w:val="99"/>
    <w:rsid w:val="00281BDE"/>
    <w:rPr>
      <w:rFonts w:ascii="Arial" w:hAnsi="Arial" w:cs="Arial"/>
      <w:kern w:val="0"/>
      <w:sz w:val="20"/>
      <w:szCs w:val="20"/>
    </w:rPr>
  </w:style>
  <w:style w:type="paragraph" w:styleId="a8">
    <w:name w:val="footer"/>
    <w:basedOn w:val="a"/>
    <w:link w:val="a9"/>
    <w:uiPriority w:val="99"/>
    <w:unhideWhenUsed/>
    <w:rsid w:val="00281BDE"/>
    <w:pPr>
      <w:tabs>
        <w:tab w:val="center" w:pos="4153"/>
        <w:tab w:val="right" w:pos="8306"/>
      </w:tabs>
      <w:snapToGrid w:val="0"/>
    </w:pPr>
    <w:rPr>
      <w:sz w:val="20"/>
      <w:szCs w:val="20"/>
    </w:rPr>
  </w:style>
  <w:style w:type="character" w:customStyle="1" w:styleId="a9">
    <w:name w:val="頁尾 字元"/>
    <w:basedOn w:val="a0"/>
    <w:link w:val="a8"/>
    <w:uiPriority w:val="99"/>
    <w:rsid w:val="00281BDE"/>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d.gov.hk/en/pubsvc/lr/reghm_h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956</Words>
  <Characters>5455</Characters>
  <Application>Microsoft Office Word</Application>
  <DocSecurity>8</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LRB</dc:creator>
  <cp:keywords/>
  <dc:description/>
  <cp:lastModifiedBy>CHAN, Ka Wah</cp:lastModifiedBy>
  <cp:revision>1</cp:revision>
  <dcterms:created xsi:type="dcterms:W3CDTF">2024-10-21T03:01:00Z</dcterms:created>
  <dcterms:modified xsi:type="dcterms:W3CDTF">2024-10-21T03:01:00Z</dcterms:modified>
</cp:coreProperties>
</file>