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FA" w:rsidRPr="00B012CA" w:rsidRDefault="00DB7FBC" w:rsidP="00855941">
      <w:pPr>
        <w:autoSpaceDE w:val="0"/>
        <w:autoSpaceDN w:val="0"/>
        <w:rPr>
          <w:rFonts w:ascii="Times New Roman" w:eastAsiaTheme="majorEastAsia" w:hAnsi="Times New Roman" w:cs="Times New Roman"/>
          <w:b/>
          <w:kern w:val="0"/>
          <w:sz w:val="28"/>
          <w:szCs w:val="28"/>
          <w:u w:val="single"/>
          <w:lang w:eastAsia="zh-CN"/>
        </w:rPr>
      </w:pPr>
      <w:bookmarkStart w:id="0" w:name="_GoBack"/>
      <w:bookmarkEnd w:id="0"/>
      <w:r w:rsidRPr="00B012CA">
        <w:rPr>
          <w:rFonts w:ascii="Times New Roman" w:eastAsiaTheme="majorEastAsia" w:hAnsi="Times New Roman" w:cs="Times New Roman"/>
          <w:b/>
          <w:kern w:val="0"/>
          <w:sz w:val="28"/>
          <w:szCs w:val="28"/>
          <w:u w:val="single"/>
          <w:lang w:eastAsia="zh-CN"/>
        </w:rPr>
        <w:t>推广精神健康流动宣传车服务机构名单</w:t>
      </w:r>
    </w:p>
    <w:p w:rsidR="006977FA" w:rsidRPr="00B012CA" w:rsidRDefault="00DB7FBC" w:rsidP="00855941">
      <w:pPr>
        <w:autoSpaceDE w:val="0"/>
        <w:autoSpaceDN w:val="0"/>
        <w:rPr>
          <w:rFonts w:ascii="Times New Roman" w:eastAsiaTheme="majorEastAsia" w:hAnsi="Times New Roman" w:cs="Times New Roman"/>
          <w:b/>
          <w:kern w:val="0"/>
          <w:sz w:val="28"/>
          <w:szCs w:val="28"/>
          <w:u w:val="single"/>
          <w:lang w:eastAsia="zh-HK"/>
        </w:rPr>
      </w:pPr>
      <w:r w:rsidRPr="00B012CA">
        <w:rPr>
          <w:rFonts w:ascii="Times New Roman" w:eastAsiaTheme="majorEastAsia" w:hAnsi="Times New Roman" w:cs="Times New Roman"/>
          <w:b/>
          <w:kern w:val="0"/>
          <w:sz w:val="28"/>
          <w:szCs w:val="28"/>
          <w:u w:val="single"/>
          <w:lang w:eastAsia="zh-CN"/>
        </w:rPr>
        <w:t>List of Non-Governmental Organisations (NGOs) Operating Mobile Van for Publicity Service on Mental Wellness</w:t>
      </w:r>
    </w:p>
    <w:p w:rsidR="00C87B23" w:rsidRPr="00B012CA" w:rsidRDefault="00C87B23" w:rsidP="006977F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 w:val="28"/>
          <w:szCs w:val="28"/>
          <w:lang w:eastAsia="zh-HK"/>
        </w:rPr>
      </w:pPr>
    </w:p>
    <w:p w:rsidR="00855941" w:rsidRPr="00B012CA" w:rsidRDefault="00855941" w:rsidP="006977F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 w:val="28"/>
          <w:szCs w:val="28"/>
          <w:lang w:eastAsia="zh-HK"/>
        </w:rPr>
      </w:pPr>
    </w:p>
    <w:tbl>
      <w:tblPr>
        <w:tblpPr w:leftFromText="180" w:rightFromText="180" w:vertAnchor="text" w:tblpX="-49" w:tblpY="1"/>
        <w:tblOverlap w:val="never"/>
        <w:tblW w:w="147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54"/>
        <w:gridCol w:w="4157"/>
        <w:gridCol w:w="3992"/>
        <w:gridCol w:w="1312"/>
        <w:gridCol w:w="1312"/>
      </w:tblGrid>
      <w:tr w:rsidR="009D6D4B" w:rsidRPr="00B012CA" w:rsidTr="00BF49DD"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hideMark/>
          </w:tcPr>
          <w:p w:rsidR="006977FA" w:rsidRPr="00B012CA" w:rsidRDefault="00DB7FBC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服务机构</w:t>
            </w: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/</w:t>
            </w: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单位名称</w:t>
            </w:r>
          </w:p>
          <w:p w:rsidR="006977FA" w:rsidRPr="00B012CA" w:rsidRDefault="00DB7FBC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Name of NGO/Service Unit</w:t>
            </w:r>
          </w:p>
        </w:tc>
        <w:tc>
          <w:tcPr>
            <w:tcW w:w="4157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hideMark/>
          </w:tcPr>
          <w:p w:rsidR="006977FA" w:rsidRPr="00B012CA" w:rsidRDefault="00DB7FBC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指定服务区域</w:t>
            </w:r>
          </w:p>
          <w:p w:rsidR="006977FA" w:rsidRPr="00B012CA" w:rsidRDefault="00DB7FBC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Designated Serving Regions</w:t>
            </w:r>
          </w:p>
        </w:tc>
        <w:tc>
          <w:tcPr>
            <w:tcW w:w="399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hideMark/>
          </w:tcPr>
          <w:p w:rsidR="006977FA" w:rsidRPr="00B012CA" w:rsidRDefault="00DB7FBC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地址</w:t>
            </w: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 xml:space="preserve"> / </w:t>
            </w: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电邮地址</w:t>
            </w:r>
          </w:p>
          <w:p w:rsidR="006977FA" w:rsidRPr="00B012CA" w:rsidRDefault="00DB7FBC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Address / E-mail Address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hideMark/>
          </w:tcPr>
          <w:p w:rsidR="006977FA" w:rsidRPr="00B012CA" w:rsidRDefault="00DB7FBC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电话</w:t>
            </w:r>
          </w:p>
          <w:p w:rsidR="006977FA" w:rsidRPr="00B012CA" w:rsidRDefault="00DB7FBC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Tel. No.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hideMark/>
          </w:tcPr>
          <w:p w:rsidR="006977FA" w:rsidRPr="00B012CA" w:rsidRDefault="00DB7FBC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传真</w:t>
            </w:r>
          </w:p>
          <w:p w:rsidR="006977FA" w:rsidRPr="00B012CA" w:rsidRDefault="00DB7FBC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Fax No.</w:t>
            </w:r>
          </w:p>
        </w:tc>
      </w:tr>
      <w:tr w:rsidR="009D6D4B" w:rsidRPr="00B012CA" w:rsidTr="00BF49DD">
        <w:tc>
          <w:tcPr>
            <w:tcW w:w="3954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圣雅各福群会</w:t>
            </w:r>
          </w:p>
          <w:p w:rsidR="006977FA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精灵宝库</w:t>
            </w:r>
          </w:p>
          <w:p w:rsidR="006977FA" w:rsidRPr="00B012CA" w:rsidRDefault="006977FA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6977FA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St. James’ Settlement</w:t>
            </w:r>
          </w:p>
          <w:p w:rsidR="006977FA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 xml:space="preserve">(M:) Drive </w:t>
            </w:r>
          </w:p>
        </w:tc>
        <w:tc>
          <w:tcPr>
            <w:tcW w:w="4157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77FA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香港岛</w:t>
            </w:r>
          </w:p>
          <w:p w:rsidR="006977FA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(</w:t>
            </w: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中西区、南区、离岛区、东区及湾仔区</w:t>
            </w: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)</w:t>
            </w:r>
          </w:p>
          <w:p w:rsidR="006977FA" w:rsidRPr="00B012CA" w:rsidRDefault="006977FA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</w:p>
          <w:p w:rsidR="006977FA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Hong Kong Island</w:t>
            </w:r>
          </w:p>
          <w:p w:rsidR="006977FA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(Central &amp; Western District, Southern District, Islands District, Eastern District and Wan Chai District)</w:t>
            </w:r>
          </w:p>
        </w:tc>
        <w:tc>
          <w:tcPr>
            <w:tcW w:w="3992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香港湾仔坚尼地道</w:t>
            </w: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100</w:t>
            </w: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号圣雅各福群会赛马会社会服务大楼</w:t>
            </w: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13</w:t>
            </w: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楼</w:t>
            </w:r>
          </w:p>
          <w:p w:rsidR="00346EE4" w:rsidRPr="00B012CA" w:rsidRDefault="00346EE4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</w:pPr>
          </w:p>
          <w:p w:rsidR="006977FA" w:rsidRPr="00B012CA" w:rsidRDefault="00DB7FBC" w:rsidP="00855941">
            <w:pPr>
              <w:autoSpaceDE w:val="0"/>
              <w:autoSpaceDN w:val="0"/>
              <w:adjustRightInd w:val="0"/>
              <w:rPr>
                <w:rStyle w:val="a3"/>
                <w:rFonts w:ascii="Times New Roman" w:eastAsiaTheme="majorEastAsia" w:hAnsi="Times New Roman" w:cs="Times New Roman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13/F, Jockey Club Social Services Building, 100 Kennedy Road, Wanchai, Hong Kong</w:t>
            </w:r>
          </w:p>
          <w:p w:rsidR="006977FA" w:rsidRPr="00B012CA" w:rsidRDefault="006977FA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</w:rPr>
            </w:pPr>
          </w:p>
          <w:p w:rsidR="006977FA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u w:val="single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70C0"/>
                <w:u w:val="single"/>
                <w:lang w:eastAsia="zh-CN"/>
              </w:rPr>
              <w:t xml:space="preserve">mdrive@sjs.org.hk </w:t>
            </w:r>
          </w:p>
        </w:tc>
        <w:tc>
          <w:tcPr>
            <w:tcW w:w="1312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Pr="00B012CA" w:rsidRDefault="00DB7FBC" w:rsidP="00855941">
            <w:pPr>
              <w:keepNext/>
              <w:keepLines/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2835 4362</w:t>
            </w:r>
          </w:p>
        </w:tc>
        <w:tc>
          <w:tcPr>
            <w:tcW w:w="1312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Pr="00B012CA" w:rsidRDefault="00DB7FBC" w:rsidP="00855941">
            <w:pPr>
              <w:keepNext/>
              <w:keepLines/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3104 3647</w:t>
            </w:r>
          </w:p>
        </w:tc>
      </w:tr>
      <w:tr w:rsidR="009D6D4B" w:rsidRPr="00B012CA" w:rsidTr="00BF49DD"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7A6B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基督教家庭服务中心</w:t>
            </w:r>
          </w:p>
          <w:p w:rsidR="007C7A6B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幸福杂货铺</w:t>
            </w: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-</w:t>
            </w: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精神健康流动宣传车服务</w:t>
            </w:r>
          </w:p>
          <w:p w:rsidR="007C7A6B" w:rsidRPr="00B012CA" w:rsidRDefault="007C7A6B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</w:pPr>
          </w:p>
          <w:p w:rsidR="007C7A6B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Christian Family Service Centre</w:t>
            </w:r>
          </w:p>
          <w:p w:rsidR="006977FA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Store of Happiness- The Mobile Van For Publicity Service On Mental Wellness</w:t>
            </w:r>
          </w:p>
          <w:p w:rsidR="00C87B23" w:rsidRPr="00B012CA" w:rsidRDefault="00C87B23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C87B23" w:rsidRPr="00B012CA" w:rsidRDefault="00C87B23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6EE4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九龙东</w:t>
            </w:r>
          </w:p>
          <w:p w:rsidR="006977FA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(</w:t>
            </w: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观塘区、黄大仙区及西贡区</w:t>
            </w: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)</w:t>
            </w:r>
          </w:p>
          <w:p w:rsidR="00346EE4" w:rsidRPr="00B012CA" w:rsidRDefault="00346EE4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</w:p>
          <w:p w:rsidR="00346EE4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Kowloon East</w:t>
            </w:r>
          </w:p>
          <w:p w:rsidR="00346EE4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(Kwun Tong District, Wong Tai Sin District and Sai Kung District)</w:t>
            </w:r>
          </w:p>
        </w:tc>
        <w:tc>
          <w:tcPr>
            <w:tcW w:w="3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6EE4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新界将军澳翠岭路</w:t>
            </w: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 xml:space="preserve"> 48 </w:t>
            </w: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号翠岭峰</w:t>
            </w: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 xml:space="preserve"> 2 </w:t>
            </w: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楼</w:t>
            </w:r>
            <w:r w:rsidR="00346EE4"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  <w:t xml:space="preserve"> </w:t>
            </w:r>
          </w:p>
          <w:p w:rsidR="00C82BA2" w:rsidRPr="00B012CA" w:rsidRDefault="00C82BA2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</w:p>
          <w:p w:rsidR="006977FA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2/F, Mount Verdant, 48 Chui Ling Road, Tseung Kwan O, New Territories</w:t>
            </w:r>
          </w:p>
          <w:p w:rsidR="00346EE4" w:rsidRPr="00B012CA" w:rsidRDefault="00346EE4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</w:p>
          <w:p w:rsidR="00C87B23" w:rsidRPr="00B012CA" w:rsidRDefault="00403A9B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70C0"/>
                <w:kern w:val="0"/>
                <w:sz w:val="26"/>
                <w:szCs w:val="26"/>
                <w:u w:val="single"/>
                <w:lang w:eastAsia="zh-HK"/>
              </w:rPr>
            </w:pPr>
            <w:hyperlink r:id="rId6" w:history="1">
              <w:r w:rsidR="00DB7FBC" w:rsidRPr="00B012CA">
                <w:rPr>
                  <w:rStyle w:val="a3"/>
                  <w:rFonts w:ascii="Times New Roman" w:eastAsiaTheme="majorEastAsia" w:hAnsi="Times New Roman" w:cs="Times New Roman"/>
                  <w:kern w:val="0"/>
                  <w:sz w:val="26"/>
                  <w:szCs w:val="26"/>
                  <w:lang w:eastAsia="zh-CN"/>
                </w:rPr>
                <w:t>mvps@cfsc.org.hk</w:t>
              </w:r>
            </w:hyperlink>
          </w:p>
          <w:p w:rsidR="00C87B23" w:rsidRPr="00B012CA" w:rsidRDefault="00C87B23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highlight w:val="yellow"/>
                <w:u w:val="single"/>
                <w:lang w:eastAsia="zh-HK"/>
              </w:rPr>
            </w:pPr>
          </w:p>
          <w:p w:rsidR="00DC2744" w:rsidRPr="00B012CA" w:rsidRDefault="00DC2744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highlight w:val="yellow"/>
                <w:u w:val="single"/>
                <w:lang w:eastAsia="zh-HK"/>
              </w:rPr>
            </w:pPr>
          </w:p>
          <w:p w:rsidR="00A41056" w:rsidRPr="00B012CA" w:rsidRDefault="00A41056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highlight w:val="yellow"/>
                <w:u w:val="single"/>
                <w:lang w:eastAsia="zh-HK"/>
              </w:rPr>
            </w:pPr>
          </w:p>
          <w:p w:rsidR="00DC2744" w:rsidRPr="00B012CA" w:rsidRDefault="00DC2744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highlight w:val="yellow"/>
                <w:u w:val="single"/>
                <w:lang w:eastAsia="zh-HK"/>
              </w:rPr>
            </w:pP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Pr="00B012CA" w:rsidRDefault="00DB7FBC" w:rsidP="00855941">
            <w:pPr>
              <w:keepNext/>
              <w:keepLines/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3521 1611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Pr="00B012CA" w:rsidRDefault="00DB7FBC" w:rsidP="00855941">
            <w:pPr>
              <w:keepNext/>
              <w:keepLines/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kern w:val="0"/>
                <w:sz w:val="26"/>
                <w:szCs w:val="26"/>
                <w:lang w:eastAsia="zh-CN"/>
              </w:rPr>
              <w:t>2706 1223</w:t>
            </w:r>
          </w:p>
        </w:tc>
      </w:tr>
      <w:tr w:rsidR="004B3365" w:rsidRPr="00B012CA" w:rsidTr="00BF49DD"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365" w:rsidRPr="00B012CA" w:rsidRDefault="00DB7FBC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lastRenderedPageBreak/>
              <w:t>服务机构</w:t>
            </w: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/</w:t>
            </w: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单位名称</w:t>
            </w:r>
          </w:p>
          <w:p w:rsidR="004B3365" w:rsidRPr="00B012CA" w:rsidRDefault="00DB7FBC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Name of NGO/Service Unit</w:t>
            </w:r>
          </w:p>
        </w:tc>
        <w:tc>
          <w:tcPr>
            <w:tcW w:w="41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B3365" w:rsidRPr="00B012CA" w:rsidRDefault="00DB7FBC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指定服务区域</w:t>
            </w:r>
          </w:p>
          <w:p w:rsidR="004B3365" w:rsidRPr="00B012CA" w:rsidRDefault="00DB7FBC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Designated Serving Regions</w:t>
            </w:r>
          </w:p>
        </w:tc>
        <w:tc>
          <w:tcPr>
            <w:tcW w:w="3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365" w:rsidRPr="00B012CA" w:rsidRDefault="00DB7FBC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地址</w:t>
            </w: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 xml:space="preserve"> / </w:t>
            </w: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电邮地址</w:t>
            </w:r>
          </w:p>
          <w:p w:rsidR="004B3365" w:rsidRPr="00B012CA" w:rsidRDefault="00DB7FBC" w:rsidP="008559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Address / E-mail Address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365" w:rsidRPr="00B012CA" w:rsidRDefault="00DB7FBC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电话</w:t>
            </w:r>
          </w:p>
          <w:p w:rsidR="004B3365" w:rsidRPr="00B012CA" w:rsidRDefault="00DB7FBC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Tel. No.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365" w:rsidRPr="00B012CA" w:rsidRDefault="00DB7FBC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传真</w:t>
            </w:r>
          </w:p>
          <w:p w:rsidR="004B3365" w:rsidRPr="00B012CA" w:rsidRDefault="00DB7FBC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Fax No.</w:t>
            </w:r>
          </w:p>
        </w:tc>
      </w:tr>
      <w:tr w:rsidR="009D6D4B" w:rsidRPr="00B012CA" w:rsidTr="00BF49DD"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1E84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</w:pPr>
            <w:r w:rsidRPr="00B012CA"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  <w:t>东华三院</w:t>
            </w:r>
          </w:p>
          <w:p w:rsidR="00AC1E84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</w:pPr>
            <w:r w:rsidRPr="00B012CA"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  <w:t>东华心灵干线</w:t>
            </w:r>
            <w:r w:rsidR="00AC1E84" w:rsidRPr="00B012CA"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  <w:t xml:space="preserve"> </w:t>
            </w:r>
          </w:p>
          <w:p w:rsidR="00AC1E84" w:rsidRPr="00B012CA" w:rsidRDefault="00AC1E84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</w:pPr>
          </w:p>
          <w:p w:rsidR="00AC1E84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  <w:t>Tung Wah Group of Hospitals</w:t>
            </w:r>
          </w:p>
          <w:p w:rsidR="006977FA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  <w:t>TWGHs Wellness Express</w:t>
            </w:r>
          </w:p>
        </w:tc>
        <w:tc>
          <w:tcPr>
            <w:tcW w:w="41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C1E84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九龙西</w:t>
            </w:r>
          </w:p>
          <w:p w:rsidR="00AC1E84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(</w:t>
            </w: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九龙城区、油尖旺区及深水埗区</w:t>
            </w: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)</w:t>
            </w:r>
          </w:p>
          <w:p w:rsidR="00AC1E84" w:rsidRPr="00B012CA" w:rsidRDefault="00AC1E84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HK"/>
              </w:rPr>
            </w:pPr>
          </w:p>
          <w:p w:rsidR="00AC1E84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Kowloon West</w:t>
            </w:r>
          </w:p>
          <w:p w:rsidR="006977FA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(Kowloon City District, Yau Tsim Mong District and Sham Shui Po District)</w:t>
            </w:r>
          </w:p>
        </w:tc>
        <w:tc>
          <w:tcPr>
            <w:tcW w:w="3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3B91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香港黄竹坑黄竹坑径</w:t>
            </w: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2</w:t>
            </w: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号东华三院黄竹坑服务综合大楼</w:t>
            </w:r>
          </w:p>
          <w:p w:rsidR="00213B91" w:rsidRPr="00B012CA" w:rsidRDefault="00213B91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HK"/>
              </w:rPr>
            </w:pPr>
          </w:p>
          <w:p w:rsidR="006977FA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TWGHs Wong Chuk Hang Complex, 2 Wong Chuk Hang Path, Wong Chuk Hang, Hong Kong</w:t>
            </w:r>
          </w:p>
          <w:p w:rsidR="00213B91" w:rsidRPr="00B012CA" w:rsidRDefault="00213B91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HK"/>
              </w:rPr>
            </w:pPr>
          </w:p>
          <w:p w:rsidR="00213B91" w:rsidRPr="00B012CA" w:rsidRDefault="00DB7FBC" w:rsidP="0085594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u w:val="single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70C0"/>
                <w:kern w:val="0"/>
                <w:sz w:val="26"/>
                <w:szCs w:val="26"/>
                <w:u w:val="single"/>
                <w:lang w:eastAsia="zh-CN"/>
              </w:rPr>
              <w:t>mentalwebradio@tungwah.org.hk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Pr="00B012CA" w:rsidRDefault="00DB7FBC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2814 2808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7FA" w:rsidRPr="00B012CA" w:rsidRDefault="00DB7FBC" w:rsidP="00855941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2518 8145</w:t>
            </w:r>
          </w:p>
        </w:tc>
      </w:tr>
      <w:tr w:rsidR="00DF0EEA" w:rsidRPr="00B012CA" w:rsidTr="00BF49DD"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F0EEA" w:rsidRPr="00B012CA" w:rsidRDefault="00DF0EEA" w:rsidP="00DF0EEA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</w:pPr>
            <w:r w:rsidRPr="00B012CA"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  <w:t>新生精神康复会</w:t>
            </w:r>
          </w:p>
          <w:p w:rsidR="00DF0EEA" w:rsidRPr="00B012CA" w:rsidRDefault="00DF0EEA" w:rsidP="00DF0EEA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</w:pPr>
            <w:r w:rsidRPr="00B012CA"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  <w:t>生活新喜点</w:t>
            </w:r>
          </w:p>
          <w:p w:rsidR="00DF0EEA" w:rsidRPr="00B012CA" w:rsidRDefault="00DF0EEA" w:rsidP="00DF0EEA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</w:pPr>
          </w:p>
          <w:p w:rsidR="00DF0EEA" w:rsidRPr="00B012CA" w:rsidRDefault="00DF0EEA" w:rsidP="00DF0EEA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  <w:t>New Life Psychiatric Rehabilitation Association</w:t>
            </w:r>
          </w:p>
          <w:p w:rsidR="00DF0EEA" w:rsidRPr="00B012CA" w:rsidRDefault="00DF0EEA" w:rsidP="00DF0EEA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  <w:t>New LIFEstyle</w:t>
            </w:r>
          </w:p>
        </w:tc>
        <w:tc>
          <w:tcPr>
            <w:tcW w:w="4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EEA" w:rsidRPr="00B012CA" w:rsidRDefault="00DF0EEA" w:rsidP="00DF0EEA">
            <w:pPr>
              <w:widowControl/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CN"/>
              </w:rPr>
              <w:t>新界东</w:t>
            </w:r>
          </w:p>
          <w:p w:rsidR="00DF0EEA" w:rsidRPr="00B012CA" w:rsidRDefault="00DF0EEA" w:rsidP="00DF0EEA">
            <w:pPr>
              <w:widowControl/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CN"/>
              </w:rPr>
              <w:t>(</w:t>
            </w:r>
            <w:r w:rsidRPr="00B012CA"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CN"/>
              </w:rPr>
              <w:t>沙田区、大埔区及北区</w:t>
            </w:r>
            <w:r w:rsidRPr="00B012CA"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CN"/>
              </w:rPr>
              <w:t>)</w:t>
            </w:r>
          </w:p>
          <w:p w:rsidR="00DF0EEA" w:rsidRPr="00B012CA" w:rsidRDefault="00DF0EEA" w:rsidP="00DF0EEA">
            <w:pPr>
              <w:widowControl/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HK"/>
              </w:rPr>
            </w:pPr>
          </w:p>
          <w:p w:rsidR="00DF0EEA" w:rsidRPr="00B012CA" w:rsidRDefault="00DF0EEA" w:rsidP="00DF0EEA">
            <w:pPr>
              <w:widowControl/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CN"/>
              </w:rPr>
              <w:t>New Territories East</w:t>
            </w:r>
          </w:p>
          <w:p w:rsidR="00DF0EEA" w:rsidRPr="00B012CA" w:rsidRDefault="00DF0EEA" w:rsidP="00DF0EEA">
            <w:pPr>
              <w:widowControl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CN"/>
              </w:rPr>
              <w:t>(Shatin District, Tai Po District and North District)</w:t>
            </w:r>
          </w:p>
        </w:tc>
        <w:tc>
          <w:tcPr>
            <w:tcW w:w="3992" w:type="dxa"/>
            <w:tcBorders>
              <w:left w:val="single" w:sz="12" w:space="0" w:color="auto"/>
            </w:tcBorders>
          </w:tcPr>
          <w:p w:rsidR="00DF0EEA" w:rsidRPr="00B012CA" w:rsidRDefault="00DF0EEA" w:rsidP="00DF0EEA">
            <w:pPr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</w:pP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新界天水围天泽邨服务设施大楼五楼</w:t>
            </w: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503-504</w:t>
            </w: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室</w:t>
            </w:r>
          </w:p>
          <w:p w:rsidR="00DF0EEA" w:rsidRPr="00B012CA" w:rsidRDefault="00DF0EEA" w:rsidP="00DF0EEA">
            <w:pPr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</w:pPr>
          </w:p>
          <w:p w:rsidR="00DF0EEA" w:rsidRPr="00B012CA" w:rsidRDefault="00DF0EEA" w:rsidP="00DF0EEA">
            <w:pPr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Units 503-504, 5/F, Ancillary Facilities Block, Tin Chak Estate, Tin Shui Wai, N.T.</w:t>
            </w:r>
          </w:p>
          <w:p w:rsidR="00DF0EEA" w:rsidRPr="00B012CA" w:rsidRDefault="00DF0EEA" w:rsidP="00DF0EEA">
            <w:pPr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HK"/>
              </w:rPr>
            </w:pPr>
          </w:p>
          <w:p w:rsidR="00DF0EEA" w:rsidRPr="00B012CA" w:rsidRDefault="00403A9B" w:rsidP="00DF0EEA">
            <w:pPr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u w:val="single"/>
                <w:lang w:eastAsia="zh-HK"/>
              </w:rPr>
            </w:pPr>
            <w:hyperlink r:id="rId7" w:history="1">
              <w:r w:rsidR="00DF0EEA" w:rsidRPr="00B012CA">
                <w:rPr>
                  <w:rStyle w:val="a3"/>
                  <w:rFonts w:ascii="Times New Roman" w:eastAsiaTheme="majorEastAsia" w:hAnsi="Times New Roman" w:cs="Times New Roman"/>
                  <w:kern w:val="0"/>
                  <w:sz w:val="26"/>
                  <w:szCs w:val="26"/>
                  <w:lang w:eastAsia="zh-CN"/>
                </w:rPr>
                <w:t>mvp@nlpra.org.hk</w:t>
              </w:r>
            </w:hyperlink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EEA" w:rsidRPr="00B012CA" w:rsidRDefault="00DF0EEA" w:rsidP="00DF0EEA">
            <w:pPr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</w:rPr>
            </w:pP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</w:rPr>
              <w:t>5599 6330</w:t>
            </w:r>
          </w:p>
        </w:tc>
        <w:tc>
          <w:tcPr>
            <w:tcW w:w="1312" w:type="dxa"/>
          </w:tcPr>
          <w:p w:rsidR="00DF0EEA" w:rsidRPr="00B012CA" w:rsidRDefault="00DF0EEA" w:rsidP="00DF0EEA">
            <w:pPr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</w:rPr>
              <w:t>3905 5861</w:t>
            </w:r>
          </w:p>
        </w:tc>
      </w:tr>
      <w:tr w:rsidR="00DF0EEA" w:rsidRPr="00B012CA" w:rsidTr="00BF49DD"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F0EEA" w:rsidRPr="00B012CA" w:rsidRDefault="00DF0EEA" w:rsidP="00DF0EEA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</w:pPr>
            <w:r w:rsidRPr="00B012CA"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  <w:t>新生精神康复会</w:t>
            </w:r>
          </w:p>
          <w:p w:rsidR="00DF0EEA" w:rsidRPr="00B012CA" w:rsidRDefault="00DF0EEA" w:rsidP="00DF0EEA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</w:pPr>
            <w:r w:rsidRPr="00B012CA"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  <w:t>生活新喜点</w:t>
            </w:r>
          </w:p>
          <w:p w:rsidR="00DF0EEA" w:rsidRPr="00B012CA" w:rsidRDefault="00DF0EEA" w:rsidP="00DF0EEA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</w:pPr>
          </w:p>
          <w:p w:rsidR="00DF0EEA" w:rsidRPr="00B012CA" w:rsidRDefault="00DF0EEA" w:rsidP="00DF0EEA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  <w:t>New Life Psychiatric Rehabilitation Association</w:t>
            </w:r>
          </w:p>
          <w:p w:rsidR="00DF0EEA" w:rsidRPr="00B012CA" w:rsidRDefault="00DF0EEA" w:rsidP="00DF0EEA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color w:val="2F2F2F"/>
                <w:kern w:val="0"/>
                <w:sz w:val="26"/>
                <w:szCs w:val="26"/>
                <w:lang w:eastAsia="zh-CN"/>
              </w:rPr>
              <w:t>New LIFEstyle</w:t>
            </w:r>
          </w:p>
        </w:tc>
        <w:tc>
          <w:tcPr>
            <w:tcW w:w="4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EEA" w:rsidRPr="00B012CA" w:rsidRDefault="00DF0EEA" w:rsidP="00DF0EEA">
            <w:pPr>
              <w:widowControl/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CN"/>
              </w:rPr>
              <w:t>新界西</w:t>
            </w:r>
          </w:p>
          <w:p w:rsidR="00DF0EEA" w:rsidRPr="00B012CA" w:rsidRDefault="00DF0EEA" w:rsidP="00DF0EEA">
            <w:pPr>
              <w:widowControl/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CN"/>
              </w:rPr>
              <w:t>(</w:t>
            </w:r>
            <w:r w:rsidRPr="00B012CA"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CN"/>
              </w:rPr>
              <w:t>葵青区、荃湾区、元朗区及屯门区</w:t>
            </w:r>
            <w:r w:rsidRPr="00B012CA"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CN"/>
              </w:rPr>
              <w:t>)</w:t>
            </w:r>
          </w:p>
          <w:p w:rsidR="00DF0EEA" w:rsidRPr="00B012CA" w:rsidRDefault="00DF0EEA" w:rsidP="00DF0EEA">
            <w:pPr>
              <w:widowControl/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HK"/>
              </w:rPr>
            </w:pPr>
          </w:p>
          <w:p w:rsidR="00DF0EEA" w:rsidRPr="00B012CA" w:rsidRDefault="00DF0EEA" w:rsidP="00DF0EEA">
            <w:pPr>
              <w:widowControl/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CN"/>
              </w:rPr>
              <w:t>New Territories West</w:t>
            </w:r>
          </w:p>
          <w:p w:rsidR="00DF0EEA" w:rsidRPr="00B012CA" w:rsidRDefault="00DF0EEA" w:rsidP="00DF0EEA">
            <w:pPr>
              <w:widowControl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color w:val="000000"/>
                <w:sz w:val="26"/>
                <w:szCs w:val="26"/>
                <w:lang w:eastAsia="zh-CN"/>
              </w:rPr>
              <w:t>(Kwai Tsing District, Tsuen Wan District, Yuen Long District and Tuen Mun District)</w:t>
            </w:r>
          </w:p>
        </w:tc>
        <w:tc>
          <w:tcPr>
            <w:tcW w:w="3992" w:type="dxa"/>
            <w:tcBorders>
              <w:left w:val="single" w:sz="12" w:space="0" w:color="auto"/>
            </w:tcBorders>
          </w:tcPr>
          <w:p w:rsidR="00DF0EEA" w:rsidRPr="00B012CA" w:rsidRDefault="00DF0EEA" w:rsidP="00DF0EEA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</w:pP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新界天水围天泽邨服务设施大楼五楼</w:t>
            </w: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503-504</w:t>
            </w: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室</w:t>
            </w:r>
          </w:p>
          <w:p w:rsidR="00DF0EEA" w:rsidRPr="00B012CA" w:rsidRDefault="00DF0EEA" w:rsidP="00DF0EEA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</w:pPr>
          </w:p>
          <w:p w:rsidR="00DF0EEA" w:rsidRPr="00B012CA" w:rsidRDefault="00DF0EEA" w:rsidP="00DF0EEA">
            <w:pPr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</w:rPr>
            </w:pP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CN"/>
              </w:rPr>
              <w:t>Units 503-504, 5/F, Ancillary Facilities Block, Tin Chak Estate, Tin Shui Wai, N.T.</w:t>
            </w:r>
          </w:p>
          <w:p w:rsidR="00DF0EEA" w:rsidRPr="00B012CA" w:rsidRDefault="00DF0EEA" w:rsidP="00DF0EEA">
            <w:pPr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HK"/>
              </w:rPr>
            </w:pPr>
          </w:p>
          <w:p w:rsidR="00DF0EEA" w:rsidRPr="00B012CA" w:rsidRDefault="00DF0EEA" w:rsidP="00DF0EEA">
            <w:pPr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u w:val="single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color w:val="0070C0"/>
                <w:kern w:val="0"/>
                <w:sz w:val="26"/>
                <w:szCs w:val="26"/>
                <w:u w:val="single"/>
                <w:lang w:eastAsia="zh-CN"/>
              </w:rPr>
              <w:t>mvp@nlpra.org.hk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EEA" w:rsidRPr="00B012CA" w:rsidRDefault="00DF0EEA" w:rsidP="00DF0EEA">
            <w:pPr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</w:rPr>
            </w:pP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</w:rPr>
              <w:t>5599 6330</w:t>
            </w:r>
          </w:p>
        </w:tc>
        <w:tc>
          <w:tcPr>
            <w:tcW w:w="1312" w:type="dxa"/>
          </w:tcPr>
          <w:p w:rsidR="00DF0EEA" w:rsidRPr="00B012CA" w:rsidRDefault="00DF0EEA" w:rsidP="00DF0EEA">
            <w:pPr>
              <w:ind w:leftChars="-45" w:left="-108" w:rightChars="-45" w:right="-108"/>
              <w:jc w:val="center"/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  <w:lang w:eastAsia="zh-HK"/>
              </w:rPr>
            </w:pPr>
            <w:r w:rsidRPr="00B012CA">
              <w:rPr>
                <w:rFonts w:ascii="Times New Roman" w:eastAsiaTheme="majorEastAsia" w:hAnsi="Times New Roman" w:cs="Times New Roman"/>
                <w:kern w:val="0"/>
                <w:sz w:val="26"/>
                <w:szCs w:val="26"/>
              </w:rPr>
              <w:t>3905 5861</w:t>
            </w:r>
          </w:p>
        </w:tc>
      </w:tr>
    </w:tbl>
    <w:p w:rsidR="006977FA" w:rsidRPr="00B012CA" w:rsidRDefault="006977FA" w:rsidP="00855941">
      <w:pPr>
        <w:spacing w:line="200" w:lineRule="exact"/>
        <w:rPr>
          <w:rFonts w:ascii="Times New Roman" w:eastAsiaTheme="majorEastAsia" w:hAnsi="Times New Roman" w:cs="Times New Roman"/>
        </w:rPr>
      </w:pPr>
    </w:p>
    <w:p w:rsidR="006977FA" w:rsidRPr="00B012CA" w:rsidRDefault="00DF0EEA" w:rsidP="00855941">
      <w:pPr>
        <w:spacing w:beforeLines="20" w:before="72" w:afterLines="20" w:after="72" w:line="260" w:lineRule="exact"/>
        <w:jc w:val="both"/>
        <w:rPr>
          <w:rFonts w:ascii="Times New Roman" w:eastAsiaTheme="majorEastAsia" w:hAnsi="Times New Roman" w:cs="Times New Roman"/>
          <w:szCs w:val="26"/>
          <w:highlight w:val="yellow"/>
          <w:lang w:eastAsia="zh-HK"/>
        </w:rPr>
      </w:pPr>
      <w:r w:rsidRPr="00B012CA">
        <w:rPr>
          <w:rFonts w:ascii="Times New Roman" w:eastAsiaTheme="majorEastAsia" w:hAnsi="Times New Roman" w:cs="Times New Roman"/>
          <w:szCs w:val="26"/>
          <w:lang w:eastAsia="zh-CN"/>
        </w:rPr>
        <w:t>April</w:t>
      </w:r>
      <w:r w:rsidR="00DB7FBC" w:rsidRPr="00B012CA">
        <w:rPr>
          <w:rFonts w:ascii="Times New Roman" w:eastAsiaTheme="majorEastAsia" w:hAnsi="Times New Roman" w:cs="Times New Roman"/>
          <w:szCs w:val="26"/>
          <w:lang w:eastAsia="zh-CN"/>
        </w:rPr>
        <w:t xml:space="preserve"> 2022</w:t>
      </w:r>
    </w:p>
    <w:p w:rsidR="00B523E2" w:rsidRPr="00B012CA" w:rsidRDefault="00DF0EEA" w:rsidP="00855941">
      <w:pPr>
        <w:spacing w:beforeLines="20" w:before="72" w:afterLines="20" w:after="72" w:line="260" w:lineRule="exact"/>
        <w:jc w:val="both"/>
        <w:rPr>
          <w:rFonts w:ascii="Times New Roman" w:eastAsiaTheme="majorEastAsia" w:hAnsi="Times New Roman" w:cs="Times New Roman"/>
        </w:rPr>
      </w:pPr>
      <w:r w:rsidRPr="00B012CA">
        <w:rPr>
          <w:rFonts w:ascii="Times New Roman" w:eastAsiaTheme="majorEastAsia" w:hAnsi="Times New Roman" w:cs="Times New Roman"/>
          <w:szCs w:val="26"/>
          <w:lang w:eastAsia="zh-CN"/>
        </w:rPr>
        <w:t>二零二二年</w:t>
      </w:r>
      <w:r w:rsidRPr="00B012CA">
        <w:rPr>
          <w:rFonts w:ascii="Times New Roman" w:eastAsiaTheme="majorEastAsia" w:hAnsi="Times New Roman" w:cs="Times New Roman"/>
          <w:szCs w:val="26"/>
          <w:lang w:eastAsia="zh-HK"/>
        </w:rPr>
        <w:t>四</w:t>
      </w:r>
      <w:r w:rsidR="00DB7FBC" w:rsidRPr="00B012CA">
        <w:rPr>
          <w:rFonts w:ascii="Times New Roman" w:eastAsiaTheme="majorEastAsia" w:hAnsi="Times New Roman" w:cs="Times New Roman"/>
          <w:szCs w:val="26"/>
          <w:lang w:eastAsia="zh-CN"/>
        </w:rPr>
        <w:t>月</w:t>
      </w:r>
    </w:p>
    <w:sectPr w:rsidR="00B523E2" w:rsidRPr="00B012CA" w:rsidSect="00855941">
      <w:pgSz w:w="16838" w:h="11906" w:orient="landscape" w:code="9"/>
      <w:pgMar w:top="851" w:right="1247" w:bottom="680" w:left="1247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9B" w:rsidRDefault="00403A9B" w:rsidP="00A41056">
      <w:r>
        <w:separator/>
      </w:r>
    </w:p>
  </w:endnote>
  <w:endnote w:type="continuationSeparator" w:id="0">
    <w:p w:rsidR="00403A9B" w:rsidRDefault="00403A9B" w:rsidP="00A4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9B" w:rsidRDefault="00403A9B" w:rsidP="00A41056">
      <w:r>
        <w:separator/>
      </w:r>
    </w:p>
  </w:footnote>
  <w:footnote w:type="continuationSeparator" w:id="0">
    <w:p w:rsidR="00403A9B" w:rsidRDefault="00403A9B" w:rsidP="00A41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FA"/>
    <w:rsid w:val="00007897"/>
    <w:rsid w:val="0003347E"/>
    <w:rsid w:val="000B120A"/>
    <w:rsid w:val="00175E65"/>
    <w:rsid w:val="00213B91"/>
    <w:rsid w:val="00281C91"/>
    <w:rsid w:val="002D3A53"/>
    <w:rsid w:val="00346EE4"/>
    <w:rsid w:val="00403A9B"/>
    <w:rsid w:val="00423036"/>
    <w:rsid w:val="004B3365"/>
    <w:rsid w:val="006452D0"/>
    <w:rsid w:val="006977FA"/>
    <w:rsid w:val="00726274"/>
    <w:rsid w:val="007C7A6B"/>
    <w:rsid w:val="00855941"/>
    <w:rsid w:val="008B2D18"/>
    <w:rsid w:val="009D6D4B"/>
    <w:rsid w:val="00A12FCE"/>
    <w:rsid w:val="00A41056"/>
    <w:rsid w:val="00A62414"/>
    <w:rsid w:val="00AB75AC"/>
    <w:rsid w:val="00AC1E84"/>
    <w:rsid w:val="00B012CA"/>
    <w:rsid w:val="00B15893"/>
    <w:rsid w:val="00B523E2"/>
    <w:rsid w:val="00BA3A68"/>
    <w:rsid w:val="00BF49DD"/>
    <w:rsid w:val="00C20B3C"/>
    <w:rsid w:val="00C74C6A"/>
    <w:rsid w:val="00C82BA2"/>
    <w:rsid w:val="00C87B23"/>
    <w:rsid w:val="00D5376B"/>
    <w:rsid w:val="00DB7FBC"/>
    <w:rsid w:val="00DC2744"/>
    <w:rsid w:val="00DF0EEA"/>
    <w:rsid w:val="00DF771E"/>
    <w:rsid w:val="00E02075"/>
    <w:rsid w:val="00E0589D"/>
    <w:rsid w:val="00F5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EAFA70-42AD-45E2-AD3C-841E15D4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7F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41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0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0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vp@nlpra.org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ps@cfsc.org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MVP_4.2022</dc:title>
  <dc:subject/>
  <dc:creator/>
  <cp:keywords/>
  <dc:description/>
  <cp:lastModifiedBy>TSE, Sai Lan</cp:lastModifiedBy>
  <cp:revision>32</cp:revision>
  <dcterms:created xsi:type="dcterms:W3CDTF">2020-09-22T08:03:00Z</dcterms:created>
  <dcterms:modified xsi:type="dcterms:W3CDTF">2022-04-11T02:13:00Z</dcterms:modified>
</cp:coreProperties>
</file>